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1890" w14:textId="12B68E67" w:rsidR="00DE5FF1" w:rsidRPr="00367E21" w:rsidRDefault="003D5B08" w:rsidP="00367E21">
      <w:pPr>
        <w:pStyle w:val="Title"/>
        <w:spacing w:after="120" w:line="360" w:lineRule="auto"/>
        <w:jc w:val="right"/>
        <w:rPr>
          <w:sz w:val="28"/>
          <w:szCs w:val="28"/>
        </w:rPr>
      </w:pPr>
      <w:r>
        <w:rPr>
          <w:noProof/>
        </w:rPr>
        <w:drawing>
          <wp:anchor distT="0" distB="0" distL="114300" distR="114300" simplePos="0" relativeHeight="251658240" behindDoc="0" locked="0" layoutInCell="1" allowOverlap="1" wp14:anchorId="0081C4BD" wp14:editId="55400E33">
            <wp:simplePos x="0" y="0"/>
            <wp:positionH relativeFrom="column">
              <wp:posOffset>541936</wp:posOffset>
            </wp:positionH>
            <wp:positionV relativeFrom="paragraph">
              <wp:posOffset>473</wp:posOffset>
            </wp:positionV>
            <wp:extent cx="2247900" cy="685800"/>
            <wp:effectExtent l="0" t="0" r="0" b="0"/>
            <wp:wrapSquare wrapText="bothSides"/>
            <wp:docPr id="166297568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75682" name="Picture 1"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247900" cy="685800"/>
                    </a:xfrm>
                    <a:prstGeom prst="rect">
                      <a:avLst/>
                    </a:prstGeom>
                  </pic:spPr>
                </pic:pic>
              </a:graphicData>
            </a:graphic>
            <wp14:sizeRelH relativeFrom="page">
              <wp14:pctWidth>0</wp14:pctWidth>
            </wp14:sizeRelH>
            <wp14:sizeRelV relativeFrom="page">
              <wp14:pctHeight>0</wp14:pctHeight>
            </wp14:sizeRelV>
          </wp:anchor>
        </w:drawing>
      </w:r>
      <w:r w:rsidR="00A418A6">
        <w:rPr>
          <w:noProof/>
        </w:rPr>
        <w:drawing>
          <wp:inline distT="0" distB="0" distL="0" distR="0" wp14:anchorId="5DABC404" wp14:editId="022B1673">
            <wp:extent cx="1216660" cy="485140"/>
            <wp:effectExtent l="0" t="0" r="2540" b="0"/>
            <wp:docPr id="1254320127" name="Picture 1254320127" descr="Luton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4320127"/>
                    <pic:cNvPicPr/>
                  </pic:nvPicPr>
                  <pic:blipFill>
                    <a:blip r:embed="rId12">
                      <a:extLst>
                        <a:ext uri="{28A0092B-C50C-407E-A947-70E740481C1C}">
                          <a14:useLocalDpi xmlns:a14="http://schemas.microsoft.com/office/drawing/2010/main" val="0"/>
                        </a:ext>
                      </a:extLst>
                    </a:blip>
                    <a:stretch>
                      <a:fillRect/>
                    </a:stretch>
                  </pic:blipFill>
                  <pic:spPr>
                    <a:xfrm>
                      <a:off x="0" y="0"/>
                      <a:ext cx="1216660" cy="485140"/>
                    </a:xfrm>
                    <a:prstGeom prst="rect">
                      <a:avLst/>
                    </a:prstGeom>
                  </pic:spPr>
                </pic:pic>
              </a:graphicData>
            </a:graphic>
          </wp:inline>
        </w:drawing>
      </w:r>
      <w:bookmarkStart w:id="0" w:name="_Toc50977481"/>
    </w:p>
    <w:p w14:paraId="17A2D8D0" w14:textId="77777777" w:rsidR="003D5B08" w:rsidRDefault="003D5B08" w:rsidP="003D5B08">
      <w:pPr>
        <w:rPr>
          <w:color w:val="5F2167"/>
          <w:sz w:val="72"/>
          <w:szCs w:val="72"/>
        </w:rPr>
      </w:pPr>
      <w:bookmarkStart w:id="1" w:name="_Toc50977482"/>
      <w:bookmarkStart w:id="2" w:name="_Toc50975860"/>
      <w:bookmarkStart w:id="3" w:name="_Toc33615489"/>
      <w:bookmarkEnd w:id="0"/>
    </w:p>
    <w:p w14:paraId="5491733B" w14:textId="385B0A31" w:rsidR="003D5B08" w:rsidRPr="00424A98" w:rsidRDefault="003D5B08" w:rsidP="003D5B08">
      <w:pPr>
        <w:rPr>
          <w:color w:val="5F2167"/>
          <w:sz w:val="72"/>
          <w:szCs w:val="72"/>
        </w:rPr>
      </w:pPr>
      <w:r w:rsidRPr="00424A98">
        <w:rPr>
          <w:color w:val="5F2167"/>
          <w:sz w:val="72"/>
          <w:szCs w:val="72"/>
        </w:rPr>
        <w:t>Application to place crane/platform on the public highway</w:t>
      </w:r>
    </w:p>
    <w:p w14:paraId="0D9A8C3C" w14:textId="0905BAC1" w:rsidR="003D5B08" w:rsidRPr="00424A98" w:rsidRDefault="003D5B08" w:rsidP="003D5B08">
      <w:pPr>
        <w:rPr>
          <w:color w:val="5F2167"/>
          <w:sz w:val="40"/>
          <w:szCs w:val="32"/>
        </w:rPr>
      </w:pPr>
      <w:r w:rsidRPr="00424A98">
        <w:rPr>
          <w:color w:val="5F2167"/>
          <w:sz w:val="40"/>
          <w:szCs w:val="32"/>
        </w:rPr>
        <w:t xml:space="preserve">Highways Act 1980, Sections 169, </w:t>
      </w:r>
      <w:r>
        <w:rPr>
          <w:color w:val="5F2167"/>
          <w:sz w:val="40"/>
          <w:szCs w:val="32"/>
        </w:rPr>
        <w:t>170, 171, 172, 173 and 174.</w:t>
      </w:r>
    </w:p>
    <w:p w14:paraId="70DBE493" w14:textId="77777777" w:rsidR="00655FAC" w:rsidRDefault="00655FAC" w:rsidP="00E614A4">
      <w:pPr>
        <w:pStyle w:val="paragraph"/>
        <w:spacing w:before="0" w:beforeAutospacing="0" w:after="0" w:afterAutospacing="0"/>
        <w:textAlignment w:val="baseline"/>
        <w:rPr>
          <w:rStyle w:val="normaltextrun"/>
          <w:rFonts w:ascii="Arial" w:hAnsi="Arial" w:cs="Arial"/>
          <w:b/>
          <w:bCs/>
          <w:color w:val="5A5A5A"/>
        </w:rPr>
      </w:pPr>
    </w:p>
    <w:p w14:paraId="461A2BD0" w14:textId="46C78F93" w:rsidR="00E614A4" w:rsidRDefault="00E614A4" w:rsidP="00E614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5A5A5A"/>
        </w:rPr>
        <w:t> </w:t>
      </w:r>
      <w:r>
        <w:rPr>
          <w:rStyle w:val="eop"/>
          <w:rFonts w:ascii="Arial" w:hAnsi="Arial" w:cs="Arial"/>
          <w:color w:val="5A5A5A"/>
        </w:rPr>
        <w:t> </w:t>
      </w:r>
    </w:p>
    <w:p w14:paraId="311DFEF0" w14:textId="77777777" w:rsidR="003D5B08" w:rsidRPr="00563A95" w:rsidRDefault="003D5B08" w:rsidP="003D5B08">
      <w:pPr>
        <w:pStyle w:val="Subtitle"/>
      </w:pPr>
      <w:r w:rsidRPr="00563A95">
        <w:rPr>
          <w:b/>
          <w:bCs/>
        </w:rPr>
        <w:t>Author:</w:t>
      </w:r>
      <w:r w:rsidRPr="00563A95">
        <w:t xml:space="preserve">  </w:t>
      </w:r>
      <w:proofErr w:type="spellStart"/>
      <w:r w:rsidRPr="00563A95">
        <w:t>Streetworks</w:t>
      </w:r>
      <w:proofErr w:type="spellEnd"/>
      <w:r w:rsidRPr="00563A95">
        <w:t xml:space="preserve"> and permitting</w:t>
      </w:r>
    </w:p>
    <w:p w14:paraId="66CA1AEC" w14:textId="77777777" w:rsidR="003D5B08" w:rsidRPr="00563A95" w:rsidRDefault="003D5B08" w:rsidP="003D5B08">
      <w:pPr>
        <w:pStyle w:val="Subtitle"/>
      </w:pPr>
      <w:r w:rsidRPr="00563A95">
        <w:rPr>
          <w:b/>
          <w:bCs/>
        </w:rPr>
        <w:t>Contact:</w:t>
      </w:r>
      <w:r w:rsidRPr="00563A95">
        <w:t xml:space="preserve"> </w:t>
      </w:r>
      <w:hyperlink r:id="rId13" w:history="1">
        <w:proofErr w:type="spellStart"/>
        <w:r w:rsidRPr="00563A95">
          <w:rPr>
            <w:rStyle w:val="Hyperlink"/>
          </w:rPr>
          <w:t>Streetworks</w:t>
        </w:r>
        <w:proofErr w:type="spellEnd"/>
        <w:r w:rsidRPr="00563A95">
          <w:rPr>
            <w:rStyle w:val="Hyperlink"/>
          </w:rPr>
          <w:t xml:space="preserve"> and permitting</w:t>
        </w:r>
      </w:hyperlink>
    </w:p>
    <w:p w14:paraId="7277B27D" w14:textId="5F1C470A" w:rsidR="003D5B08" w:rsidRPr="00563A95" w:rsidRDefault="003D5B08" w:rsidP="003D5B08">
      <w:pPr>
        <w:pStyle w:val="Subtitle"/>
      </w:pPr>
      <w:r w:rsidRPr="00563A95">
        <w:rPr>
          <w:b/>
          <w:bCs/>
        </w:rPr>
        <w:t>Version:</w:t>
      </w:r>
      <w:r w:rsidRPr="00563A95">
        <w:t xml:space="preserve"> 1.0 (published)</w:t>
      </w:r>
    </w:p>
    <w:p w14:paraId="75074EAE" w14:textId="092CB44D" w:rsidR="003D5B08" w:rsidRDefault="003D5B08" w:rsidP="003D5B08">
      <w:pPr>
        <w:pStyle w:val="Subtitle"/>
      </w:pPr>
      <w:r w:rsidRPr="00563A95">
        <w:rPr>
          <w:b/>
          <w:bCs/>
        </w:rPr>
        <w:t>Last updated:</w:t>
      </w:r>
      <w:r w:rsidRPr="00563A95">
        <w:t xml:space="preserve"> </w:t>
      </w:r>
      <w:r>
        <w:t>26/03/25</w:t>
      </w:r>
    </w:p>
    <w:p w14:paraId="65CAD7AB" w14:textId="45FBECF2" w:rsidR="003D5B08" w:rsidRPr="003D5B08" w:rsidRDefault="003D5B08" w:rsidP="003D5B08"/>
    <w:bookmarkStart w:id="4" w:name="_Toc194414067" w:displacedByCustomXml="next"/>
    <w:sdt>
      <w:sdtPr>
        <w:rPr>
          <w:rFonts w:eastAsiaTheme="minorEastAsia" w:cstheme="minorBidi"/>
          <w:color w:val="auto"/>
          <w:sz w:val="24"/>
          <w:szCs w:val="24"/>
        </w:rPr>
        <w:id w:val="-1376155019"/>
        <w:docPartObj>
          <w:docPartGallery w:val="Table of Contents"/>
          <w:docPartUnique/>
        </w:docPartObj>
      </w:sdtPr>
      <w:sdtEndPr>
        <w:rPr>
          <w:b/>
          <w:bCs/>
          <w:noProof/>
        </w:rPr>
      </w:sdtEndPr>
      <w:sdtContent>
        <w:p w14:paraId="0FE7BFD4" w14:textId="77777777" w:rsidR="006877F4" w:rsidRDefault="000907C1" w:rsidP="0094517A">
          <w:pPr>
            <w:pStyle w:val="Heading1"/>
            <w:spacing w:before="500"/>
            <w:rPr>
              <w:noProof/>
            </w:rPr>
          </w:pPr>
          <w:r>
            <w:t>Contents</w:t>
          </w:r>
          <w:bookmarkEnd w:id="1"/>
          <w:bookmarkEnd w:id="2"/>
          <w:bookmarkEnd w:id="3"/>
          <w:bookmarkEnd w:id="4"/>
          <w:r>
            <w:fldChar w:fldCharType="begin"/>
          </w:r>
          <w:r>
            <w:instrText xml:space="preserve"> TOC \o "1-3" \h \z \u </w:instrText>
          </w:r>
          <w:r>
            <w:fldChar w:fldCharType="separate"/>
          </w:r>
        </w:p>
        <w:p w14:paraId="48B6F14C" w14:textId="465C9168" w:rsidR="006877F4" w:rsidRDefault="006877F4">
          <w:pPr>
            <w:pStyle w:val="TOC1"/>
            <w:tabs>
              <w:tab w:val="right" w:leader="dot" w:pos="10456"/>
            </w:tabs>
            <w:rPr>
              <w:rFonts w:asciiTheme="minorHAnsi" w:hAnsiTheme="minorHAnsi"/>
              <w:noProof/>
              <w:kern w:val="2"/>
              <w:szCs w:val="24"/>
              <w:lang w:eastAsia="en-GB"/>
              <w14:ligatures w14:val="standardContextual"/>
            </w:rPr>
          </w:pPr>
          <w:hyperlink w:anchor="_Toc194414067" w:history="1">
            <w:r w:rsidRPr="003F47A2">
              <w:rPr>
                <w:rStyle w:val="Hyperlink"/>
                <w:noProof/>
              </w:rPr>
              <w:t>Contents</w:t>
            </w:r>
            <w:r>
              <w:rPr>
                <w:noProof/>
                <w:webHidden/>
              </w:rPr>
              <w:tab/>
            </w:r>
            <w:r>
              <w:rPr>
                <w:noProof/>
                <w:webHidden/>
              </w:rPr>
              <w:fldChar w:fldCharType="begin"/>
            </w:r>
            <w:r>
              <w:rPr>
                <w:noProof/>
                <w:webHidden/>
              </w:rPr>
              <w:instrText xml:space="preserve"> PAGEREF _Toc194414067 \h </w:instrText>
            </w:r>
            <w:r>
              <w:rPr>
                <w:noProof/>
                <w:webHidden/>
              </w:rPr>
            </w:r>
            <w:r>
              <w:rPr>
                <w:noProof/>
                <w:webHidden/>
              </w:rPr>
              <w:fldChar w:fldCharType="separate"/>
            </w:r>
            <w:r>
              <w:rPr>
                <w:noProof/>
                <w:webHidden/>
              </w:rPr>
              <w:t>1</w:t>
            </w:r>
            <w:r>
              <w:rPr>
                <w:noProof/>
                <w:webHidden/>
              </w:rPr>
              <w:fldChar w:fldCharType="end"/>
            </w:r>
          </w:hyperlink>
        </w:p>
        <w:p w14:paraId="2D53BCD0" w14:textId="06A91807" w:rsidR="006877F4" w:rsidRDefault="006877F4">
          <w:pPr>
            <w:pStyle w:val="TOC1"/>
            <w:tabs>
              <w:tab w:val="right" w:leader="dot" w:pos="10456"/>
            </w:tabs>
            <w:rPr>
              <w:rFonts w:asciiTheme="minorHAnsi" w:hAnsiTheme="minorHAnsi"/>
              <w:noProof/>
              <w:kern w:val="2"/>
              <w:szCs w:val="24"/>
              <w:lang w:eastAsia="en-GB"/>
              <w14:ligatures w14:val="standardContextual"/>
            </w:rPr>
          </w:pPr>
          <w:hyperlink w:anchor="_Toc194414068" w:history="1">
            <w:r w:rsidRPr="003F47A2">
              <w:rPr>
                <w:rStyle w:val="Hyperlink"/>
                <w:noProof/>
              </w:rPr>
              <w:t>Application form</w:t>
            </w:r>
            <w:r>
              <w:rPr>
                <w:noProof/>
                <w:webHidden/>
              </w:rPr>
              <w:tab/>
            </w:r>
            <w:r>
              <w:rPr>
                <w:noProof/>
                <w:webHidden/>
              </w:rPr>
              <w:fldChar w:fldCharType="begin"/>
            </w:r>
            <w:r>
              <w:rPr>
                <w:noProof/>
                <w:webHidden/>
              </w:rPr>
              <w:instrText xml:space="preserve"> PAGEREF _Toc194414068 \h </w:instrText>
            </w:r>
            <w:r>
              <w:rPr>
                <w:noProof/>
                <w:webHidden/>
              </w:rPr>
            </w:r>
            <w:r>
              <w:rPr>
                <w:noProof/>
                <w:webHidden/>
              </w:rPr>
              <w:fldChar w:fldCharType="separate"/>
            </w:r>
            <w:r>
              <w:rPr>
                <w:noProof/>
                <w:webHidden/>
              </w:rPr>
              <w:t>2</w:t>
            </w:r>
            <w:r>
              <w:rPr>
                <w:noProof/>
                <w:webHidden/>
              </w:rPr>
              <w:fldChar w:fldCharType="end"/>
            </w:r>
          </w:hyperlink>
        </w:p>
        <w:p w14:paraId="007F46FE" w14:textId="34DEF77C" w:rsidR="006877F4" w:rsidRDefault="006877F4">
          <w:pPr>
            <w:pStyle w:val="TOC1"/>
            <w:tabs>
              <w:tab w:val="right" w:leader="dot" w:pos="10456"/>
            </w:tabs>
            <w:rPr>
              <w:rFonts w:asciiTheme="minorHAnsi" w:hAnsiTheme="minorHAnsi"/>
              <w:noProof/>
              <w:kern w:val="2"/>
              <w:szCs w:val="24"/>
              <w:lang w:eastAsia="en-GB"/>
              <w14:ligatures w14:val="standardContextual"/>
            </w:rPr>
          </w:pPr>
          <w:hyperlink w:anchor="_Toc194414069" w:history="1">
            <w:r w:rsidRPr="003F47A2">
              <w:rPr>
                <w:rStyle w:val="Hyperlink"/>
                <w:noProof/>
              </w:rPr>
              <w:t>Crane/ platform licence - schedule of minimum conditions</w:t>
            </w:r>
            <w:r>
              <w:rPr>
                <w:noProof/>
                <w:webHidden/>
              </w:rPr>
              <w:tab/>
            </w:r>
            <w:r>
              <w:rPr>
                <w:noProof/>
                <w:webHidden/>
              </w:rPr>
              <w:fldChar w:fldCharType="begin"/>
            </w:r>
            <w:r>
              <w:rPr>
                <w:noProof/>
                <w:webHidden/>
              </w:rPr>
              <w:instrText xml:space="preserve"> PAGEREF _Toc194414069 \h </w:instrText>
            </w:r>
            <w:r>
              <w:rPr>
                <w:noProof/>
                <w:webHidden/>
              </w:rPr>
            </w:r>
            <w:r>
              <w:rPr>
                <w:noProof/>
                <w:webHidden/>
              </w:rPr>
              <w:fldChar w:fldCharType="separate"/>
            </w:r>
            <w:r>
              <w:rPr>
                <w:noProof/>
                <w:webHidden/>
              </w:rPr>
              <w:t>5</w:t>
            </w:r>
            <w:r>
              <w:rPr>
                <w:noProof/>
                <w:webHidden/>
              </w:rPr>
              <w:fldChar w:fldCharType="end"/>
            </w:r>
          </w:hyperlink>
        </w:p>
        <w:p w14:paraId="53CEE61C" w14:textId="2654352C" w:rsidR="001751FB" w:rsidRDefault="000907C1" w:rsidP="00340480">
          <w:pPr>
            <w:pStyle w:val="TOC1"/>
            <w:tabs>
              <w:tab w:val="right" w:leader="dot" w:pos="10456"/>
            </w:tabs>
            <w:rPr>
              <w:b/>
              <w:bCs/>
              <w:noProof/>
            </w:rPr>
          </w:pPr>
          <w:r>
            <w:rPr>
              <w:b/>
              <w:bCs/>
              <w:noProof/>
            </w:rPr>
            <w:fldChar w:fldCharType="end"/>
          </w:r>
        </w:p>
      </w:sdtContent>
    </w:sdt>
    <w:p w14:paraId="4A2CF8D2" w14:textId="6A2B4CC3" w:rsidR="001751FB" w:rsidRDefault="001751FB" w:rsidP="001E107A">
      <w:pPr>
        <w:rPr>
          <w:b/>
          <w:bCs/>
          <w:noProof/>
        </w:rPr>
      </w:pPr>
    </w:p>
    <w:p w14:paraId="44BF3B20" w14:textId="77777777" w:rsidR="00F13765" w:rsidRDefault="00F13765" w:rsidP="001E107A">
      <w:pPr>
        <w:rPr>
          <w:b/>
          <w:bCs/>
          <w:noProof/>
        </w:rPr>
      </w:pPr>
    </w:p>
    <w:p w14:paraId="3CE508F7" w14:textId="77777777" w:rsidR="00F13765" w:rsidRDefault="00F13765" w:rsidP="001E107A">
      <w:pPr>
        <w:rPr>
          <w:b/>
          <w:bCs/>
          <w:noProof/>
        </w:rPr>
      </w:pPr>
    </w:p>
    <w:p w14:paraId="558CD18D" w14:textId="77777777" w:rsidR="00F13765" w:rsidRDefault="00F13765" w:rsidP="001E107A">
      <w:pPr>
        <w:rPr>
          <w:b/>
          <w:bCs/>
          <w:noProof/>
        </w:rPr>
      </w:pPr>
    </w:p>
    <w:p w14:paraId="5B4C7DC8" w14:textId="77777777" w:rsidR="00F13765" w:rsidRDefault="00F13765" w:rsidP="001E107A">
      <w:pPr>
        <w:rPr>
          <w:b/>
          <w:bCs/>
          <w:noProof/>
        </w:rPr>
      </w:pPr>
    </w:p>
    <w:p w14:paraId="1DCADB75" w14:textId="77777777" w:rsidR="00F13765" w:rsidRPr="001E107A" w:rsidRDefault="00F13765" w:rsidP="001E107A">
      <w:pPr>
        <w:rPr>
          <w:b/>
          <w:bCs/>
          <w:noProof/>
        </w:rPr>
      </w:pPr>
    </w:p>
    <w:p w14:paraId="56E61370" w14:textId="5244CCDE" w:rsidR="000907C1" w:rsidRDefault="00722A80" w:rsidP="00722A80">
      <w:pPr>
        <w:pStyle w:val="Heading1"/>
      </w:pPr>
      <w:bookmarkStart w:id="5" w:name="_Toc194414068"/>
      <w:r>
        <w:lastRenderedPageBreak/>
        <w:t>Application form</w:t>
      </w:r>
      <w:bookmarkEnd w:id="5"/>
      <w:r>
        <w:t xml:space="preserve"> </w:t>
      </w:r>
    </w:p>
    <w:p w14:paraId="3E4C1F95" w14:textId="77777777" w:rsidR="00722A80" w:rsidRDefault="00722A80" w:rsidP="00722A80"/>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3533"/>
        <w:gridCol w:w="1134"/>
        <w:gridCol w:w="141"/>
        <w:gridCol w:w="709"/>
        <w:gridCol w:w="425"/>
        <w:gridCol w:w="567"/>
        <w:gridCol w:w="454"/>
        <w:gridCol w:w="113"/>
        <w:gridCol w:w="142"/>
        <w:gridCol w:w="709"/>
        <w:gridCol w:w="81"/>
        <w:gridCol w:w="61"/>
        <w:gridCol w:w="170"/>
        <w:gridCol w:w="113"/>
        <w:gridCol w:w="425"/>
        <w:gridCol w:w="993"/>
        <w:gridCol w:w="425"/>
        <w:gridCol w:w="425"/>
      </w:tblGrid>
      <w:tr w:rsidR="00991C25" w:rsidRPr="006D55E6" w14:paraId="3E9ADC6A" w14:textId="77777777" w:rsidTr="00D44BBC">
        <w:tc>
          <w:tcPr>
            <w:tcW w:w="10632" w:type="dxa"/>
            <w:gridSpan w:val="19"/>
            <w:shd w:val="clear" w:color="auto" w:fill="D9D9D9" w:themeFill="background1" w:themeFillShade="D9"/>
            <w:vAlign w:val="center"/>
          </w:tcPr>
          <w:p w14:paraId="2A6D4FCB" w14:textId="77777777" w:rsidR="00991C25" w:rsidRPr="006D55E6" w:rsidRDefault="00991C25" w:rsidP="00D44BBC">
            <w:pPr>
              <w:rPr>
                <w:rFonts w:cs="Arial"/>
                <w:b/>
              </w:rPr>
            </w:pPr>
            <w:r w:rsidRPr="006D55E6">
              <w:rPr>
                <w:rFonts w:cs="Arial"/>
                <w:b/>
              </w:rPr>
              <w:t>Applicant details</w:t>
            </w:r>
          </w:p>
        </w:tc>
      </w:tr>
      <w:tr w:rsidR="00991C25" w:rsidRPr="006D55E6" w14:paraId="34F57A4A" w14:textId="77777777" w:rsidTr="00221F6A">
        <w:trPr>
          <w:trHeight w:val="567"/>
        </w:trPr>
        <w:tc>
          <w:tcPr>
            <w:tcW w:w="3545" w:type="dxa"/>
            <w:gridSpan w:val="2"/>
            <w:shd w:val="clear" w:color="auto" w:fill="auto"/>
            <w:vAlign w:val="center"/>
          </w:tcPr>
          <w:p w14:paraId="560694CA" w14:textId="77777777" w:rsidR="00991C25" w:rsidRPr="006D55E6" w:rsidRDefault="00991C25" w:rsidP="00BF71DC">
            <w:pPr>
              <w:rPr>
                <w:rFonts w:cs="Arial"/>
              </w:rPr>
            </w:pPr>
            <w:r w:rsidRPr="006D55E6">
              <w:rPr>
                <w:rFonts w:cs="Arial"/>
              </w:rPr>
              <w:t>Name of Crane/Platform Contractor:</w:t>
            </w:r>
          </w:p>
        </w:tc>
        <w:tc>
          <w:tcPr>
            <w:tcW w:w="7087" w:type="dxa"/>
            <w:gridSpan w:val="17"/>
            <w:shd w:val="clear" w:color="auto" w:fill="auto"/>
            <w:vAlign w:val="center"/>
          </w:tcPr>
          <w:p w14:paraId="5586F1C2" w14:textId="77777777" w:rsidR="00991C25" w:rsidRPr="006D55E6" w:rsidRDefault="00991C25" w:rsidP="00BF71DC">
            <w:pPr>
              <w:rPr>
                <w:rFonts w:cs="Arial"/>
              </w:rPr>
            </w:pPr>
          </w:p>
        </w:tc>
      </w:tr>
      <w:tr w:rsidR="00991C25" w:rsidRPr="006D55E6" w14:paraId="1A62F4D2" w14:textId="77777777" w:rsidTr="00221F6A">
        <w:trPr>
          <w:trHeight w:val="567"/>
        </w:trPr>
        <w:tc>
          <w:tcPr>
            <w:tcW w:w="3545" w:type="dxa"/>
            <w:gridSpan w:val="2"/>
            <w:shd w:val="clear" w:color="auto" w:fill="auto"/>
            <w:vAlign w:val="center"/>
          </w:tcPr>
          <w:p w14:paraId="4861486B" w14:textId="77777777" w:rsidR="00991C25" w:rsidRPr="006D55E6" w:rsidRDefault="00991C25" w:rsidP="00BF71DC">
            <w:pPr>
              <w:rPr>
                <w:rFonts w:cs="Arial"/>
              </w:rPr>
            </w:pPr>
            <w:r w:rsidRPr="006D55E6">
              <w:rPr>
                <w:rFonts w:cs="Arial"/>
              </w:rPr>
              <w:t>Address:</w:t>
            </w:r>
          </w:p>
        </w:tc>
        <w:tc>
          <w:tcPr>
            <w:tcW w:w="7087" w:type="dxa"/>
            <w:gridSpan w:val="17"/>
            <w:shd w:val="clear" w:color="auto" w:fill="auto"/>
            <w:vAlign w:val="center"/>
          </w:tcPr>
          <w:p w14:paraId="3FB33C3D" w14:textId="77777777" w:rsidR="00991C25" w:rsidRDefault="00991C25" w:rsidP="00BF71DC">
            <w:pPr>
              <w:rPr>
                <w:rFonts w:cs="Arial"/>
              </w:rPr>
            </w:pPr>
          </w:p>
          <w:p w14:paraId="5723FB0D" w14:textId="77777777" w:rsidR="00221F6A" w:rsidRPr="006D55E6" w:rsidRDefault="00221F6A" w:rsidP="00BF71DC">
            <w:pPr>
              <w:rPr>
                <w:rFonts w:cs="Arial"/>
              </w:rPr>
            </w:pPr>
          </w:p>
        </w:tc>
      </w:tr>
      <w:tr w:rsidR="00991C25" w:rsidRPr="006D55E6" w14:paraId="1D80732B" w14:textId="77777777" w:rsidTr="00221F6A">
        <w:trPr>
          <w:trHeight w:val="567"/>
        </w:trPr>
        <w:tc>
          <w:tcPr>
            <w:tcW w:w="3545" w:type="dxa"/>
            <w:gridSpan w:val="2"/>
            <w:shd w:val="clear" w:color="auto" w:fill="auto"/>
            <w:vAlign w:val="center"/>
          </w:tcPr>
          <w:p w14:paraId="6156E09F" w14:textId="77777777" w:rsidR="00991C25" w:rsidRPr="006D55E6" w:rsidRDefault="00991C25" w:rsidP="00BF71DC">
            <w:pPr>
              <w:rPr>
                <w:rFonts w:cs="Arial"/>
              </w:rPr>
            </w:pPr>
            <w:r w:rsidRPr="006D55E6">
              <w:rPr>
                <w:rFonts w:cs="Arial"/>
              </w:rPr>
              <w:t>Email Address</w:t>
            </w:r>
          </w:p>
        </w:tc>
        <w:tc>
          <w:tcPr>
            <w:tcW w:w="7087" w:type="dxa"/>
            <w:gridSpan w:val="17"/>
            <w:shd w:val="clear" w:color="auto" w:fill="auto"/>
            <w:vAlign w:val="center"/>
          </w:tcPr>
          <w:p w14:paraId="5CF426C6" w14:textId="77777777" w:rsidR="00991C25" w:rsidRPr="006D55E6" w:rsidRDefault="00991C25" w:rsidP="00BF71DC">
            <w:pPr>
              <w:rPr>
                <w:rFonts w:cs="Arial"/>
              </w:rPr>
            </w:pPr>
          </w:p>
        </w:tc>
      </w:tr>
      <w:tr w:rsidR="00991C25" w:rsidRPr="006D55E6" w14:paraId="58670B68" w14:textId="77777777" w:rsidTr="00221F6A">
        <w:trPr>
          <w:trHeight w:val="567"/>
        </w:trPr>
        <w:tc>
          <w:tcPr>
            <w:tcW w:w="3545" w:type="dxa"/>
            <w:gridSpan w:val="2"/>
            <w:shd w:val="clear" w:color="auto" w:fill="auto"/>
            <w:vAlign w:val="center"/>
          </w:tcPr>
          <w:p w14:paraId="63CEE80D" w14:textId="77777777" w:rsidR="00991C25" w:rsidRPr="006D55E6" w:rsidRDefault="00991C25" w:rsidP="00BF71DC">
            <w:pPr>
              <w:rPr>
                <w:rFonts w:cs="Arial"/>
              </w:rPr>
            </w:pPr>
            <w:r w:rsidRPr="006D55E6">
              <w:rPr>
                <w:rFonts w:cs="Arial"/>
              </w:rPr>
              <w:t>Telephone Number:</w:t>
            </w:r>
          </w:p>
        </w:tc>
        <w:tc>
          <w:tcPr>
            <w:tcW w:w="7087" w:type="dxa"/>
            <w:gridSpan w:val="17"/>
            <w:shd w:val="clear" w:color="auto" w:fill="auto"/>
            <w:vAlign w:val="center"/>
          </w:tcPr>
          <w:p w14:paraId="13A913BE" w14:textId="77777777" w:rsidR="00991C25" w:rsidRPr="006D55E6" w:rsidRDefault="00991C25" w:rsidP="00BF71DC">
            <w:pPr>
              <w:rPr>
                <w:rFonts w:cs="Arial"/>
              </w:rPr>
            </w:pPr>
          </w:p>
        </w:tc>
      </w:tr>
      <w:tr w:rsidR="00991C25" w:rsidRPr="006D55E6" w14:paraId="45BAC734" w14:textId="77777777" w:rsidTr="00221F6A">
        <w:trPr>
          <w:trHeight w:val="567"/>
        </w:trPr>
        <w:tc>
          <w:tcPr>
            <w:tcW w:w="3545" w:type="dxa"/>
            <w:gridSpan w:val="2"/>
            <w:shd w:val="clear" w:color="auto" w:fill="auto"/>
            <w:vAlign w:val="center"/>
          </w:tcPr>
          <w:p w14:paraId="042D7525" w14:textId="77777777" w:rsidR="00991C25" w:rsidRPr="006D55E6" w:rsidRDefault="00991C25" w:rsidP="00BF71DC">
            <w:pPr>
              <w:rPr>
                <w:rFonts w:cs="Arial"/>
              </w:rPr>
            </w:pPr>
            <w:r w:rsidRPr="006D55E6">
              <w:rPr>
                <w:rFonts w:cs="Arial"/>
              </w:rPr>
              <w:t xml:space="preserve">Out of Hours Contact: </w:t>
            </w:r>
          </w:p>
        </w:tc>
        <w:tc>
          <w:tcPr>
            <w:tcW w:w="7087" w:type="dxa"/>
            <w:gridSpan w:val="17"/>
            <w:shd w:val="clear" w:color="auto" w:fill="auto"/>
            <w:vAlign w:val="center"/>
          </w:tcPr>
          <w:p w14:paraId="5EF3B02E" w14:textId="77777777" w:rsidR="00991C25" w:rsidRPr="006D55E6" w:rsidRDefault="00991C25" w:rsidP="00BF71DC">
            <w:pPr>
              <w:rPr>
                <w:rFonts w:cs="Arial"/>
              </w:rPr>
            </w:pPr>
          </w:p>
        </w:tc>
      </w:tr>
      <w:tr w:rsidR="00991C25" w:rsidRPr="006D55E6" w14:paraId="1CF6C89D" w14:textId="77777777" w:rsidTr="00D44BBC">
        <w:tc>
          <w:tcPr>
            <w:tcW w:w="10632" w:type="dxa"/>
            <w:gridSpan w:val="19"/>
            <w:shd w:val="clear" w:color="auto" w:fill="D9D9D9" w:themeFill="background1" w:themeFillShade="D9"/>
            <w:vAlign w:val="center"/>
          </w:tcPr>
          <w:p w14:paraId="2978DE59" w14:textId="77777777" w:rsidR="00991C25" w:rsidRPr="006D55E6" w:rsidRDefault="00991C25" w:rsidP="00D44BBC">
            <w:pPr>
              <w:rPr>
                <w:rFonts w:cs="Arial"/>
                <w:b/>
              </w:rPr>
            </w:pPr>
            <w:r w:rsidRPr="006D55E6">
              <w:rPr>
                <w:rFonts w:cs="Arial"/>
                <w:b/>
              </w:rPr>
              <w:t>Public Liability Insurance details</w:t>
            </w:r>
          </w:p>
        </w:tc>
      </w:tr>
      <w:tr w:rsidR="00991C25" w:rsidRPr="006D55E6" w14:paraId="7ECC5335" w14:textId="77777777" w:rsidTr="00BF71DC">
        <w:tc>
          <w:tcPr>
            <w:tcW w:w="10632" w:type="dxa"/>
            <w:gridSpan w:val="19"/>
            <w:shd w:val="clear" w:color="auto" w:fill="auto"/>
            <w:vAlign w:val="center"/>
          </w:tcPr>
          <w:p w14:paraId="427ADF10" w14:textId="77777777" w:rsidR="00991C25" w:rsidRPr="006D55E6" w:rsidRDefault="00991C25" w:rsidP="00BF71DC">
            <w:pPr>
              <w:rPr>
                <w:rFonts w:cs="Arial"/>
              </w:rPr>
            </w:pPr>
            <w:r w:rsidRPr="006D55E6">
              <w:rPr>
                <w:rFonts w:cs="Arial"/>
              </w:rPr>
              <w:t>Licences and/or extensions will not be issued without a valid public liability insurance of a minimum £10million being held by the applicant. If the requested licence end date is beyond the public liability insurance expiry date the licence will only be issued until the end of the insurance policy expiry date.</w:t>
            </w:r>
          </w:p>
        </w:tc>
      </w:tr>
      <w:tr w:rsidR="00991C25" w:rsidRPr="006D55E6" w14:paraId="00C61D9F" w14:textId="77777777" w:rsidTr="00221F6A">
        <w:trPr>
          <w:trHeight w:val="510"/>
        </w:trPr>
        <w:tc>
          <w:tcPr>
            <w:tcW w:w="3545" w:type="dxa"/>
            <w:gridSpan w:val="2"/>
            <w:shd w:val="clear" w:color="auto" w:fill="auto"/>
            <w:vAlign w:val="center"/>
          </w:tcPr>
          <w:p w14:paraId="7FA115C1" w14:textId="77777777" w:rsidR="00991C25" w:rsidRPr="006D55E6" w:rsidRDefault="00991C25" w:rsidP="00BF71DC">
            <w:pPr>
              <w:rPr>
                <w:rFonts w:cs="Arial"/>
              </w:rPr>
            </w:pPr>
            <w:r w:rsidRPr="006D55E6">
              <w:rPr>
                <w:rFonts w:cs="Arial"/>
              </w:rPr>
              <w:t>Name of Insurer:</w:t>
            </w:r>
          </w:p>
        </w:tc>
        <w:tc>
          <w:tcPr>
            <w:tcW w:w="7087" w:type="dxa"/>
            <w:gridSpan w:val="17"/>
            <w:shd w:val="clear" w:color="auto" w:fill="auto"/>
            <w:vAlign w:val="center"/>
          </w:tcPr>
          <w:p w14:paraId="61CC96E8" w14:textId="77777777" w:rsidR="00991C25" w:rsidRPr="006D55E6" w:rsidRDefault="00991C25" w:rsidP="00BF71DC">
            <w:pPr>
              <w:rPr>
                <w:rFonts w:cs="Arial"/>
              </w:rPr>
            </w:pPr>
          </w:p>
        </w:tc>
      </w:tr>
      <w:tr w:rsidR="00991C25" w:rsidRPr="006D55E6" w14:paraId="03874FBB" w14:textId="77777777" w:rsidTr="00221F6A">
        <w:trPr>
          <w:trHeight w:val="510"/>
        </w:trPr>
        <w:tc>
          <w:tcPr>
            <w:tcW w:w="3545" w:type="dxa"/>
            <w:gridSpan w:val="2"/>
            <w:shd w:val="clear" w:color="auto" w:fill="auto"/>
            <w:vAlign w:val="center"/>
          </w:tcPr>
          <w:p w14:paraId="4B6B2059" w14:textId="77777777" w:rsidR="00991C25" w:rsidRPr="006D55E6" w:rsidRDefault="00991C25" w:rsidP="00BF71DC">
            <w:pPr>
              <w:rPr>
                <w:rFonts w:cs="Arial"/>
              </w:rPr>
            </w:pPr>
            <w:r w:rsidRPr="006D55E6">
              <w:rPr>
                <w:rFonts w:cs="Arial"/>
              </w:rPr>
              <w:t>Expiry date:</w:t>
            </w:r>
          </w:p>
        </w:tc>
        <w:tc>
          <w:tcPr>
            <w:tcW w:w="7087" w:type="dxa"/>
            <w:gridSpan w:val="17"/>
            <w:shd w:val="clear" w:color="auto" w:fill="auto"/>
            <w:vAlign w:val="center"/>
          </w:tcPr>
          <w:p w14:paraId="67C4CA07" w14:textId="77777777" w:rsidR="00991C25" w:rsidRPr="006D55E6" w:rsidRDefault="00991C25" w:rsidP="00BF71DC">
            <w:pPr>
              <w:rPr>
                <w:rFonts w:cs="Arial"/>
              </w:rPr>
            </w:pPr>
          </w:p>
        </w:tc>
      </w:tr>
      <w:tr w:rsidR="00991C25" w:rsidRPr="006D55E6" w14:paraId="1D8F451B" w14:textId="77777777" w:rsidTr="00BF71DC">
        <w:trPr>
          <w:trHeight w:val="435"/>
        </w:trPr>
        <w:tc>
          <w:tcPr>
            <w:tcW w:w="10632" w:type="dxa"/>
            <w:gridSpan w:val="19"/>
            <w:tcBorders>
              <w:bottom w:val="single" w:sz="4" w:space="0" w:color="auto"/>
            </w:tcBorders>
            <w:shd w:val="clear" w:color="auto" w:fill="auto"/>
            <w:vAlign w:val="center"/>
          </w:tcPr>
          <w:p w14:paraId="790A5C99" w14:textId="77777777" w:rsidR="00991C25" w:rsidRPr="006D55E6" w:rsidRDefault="00991C25" w:rsidP="00BF71DC">
            <w:pPr>
              <w:rPr>
                <w:rFonts w:cs="Arial"/>
              </w:rPr>
            </w:pPr>
            <w:r w:rsidRPr="006D55E6">
              <w:rPr>
                <w:rFonts w:cs="Arial"/>
                <w:lang w:eastAsia="en-GB"/>
              </w:rPr>
              <w:t>Please Note: Luton Borough Council reserves the right to increase the amount of Public Liability insurance cover if it is considered that the site location requires a higher degree of Cover e.g. when working in the town centre</w:t>
            </w:r>
          </w:p>
        </w:tc>
      </w:tr>
      <w:tr w:rsidR="00991C25" w:rsidRPr="006D55E6" w14:paraId="66BB26BC" w14:textId="77777777" w:rsidTr="00221F6A">
        <w:trPr>
          <w:trHeight w:val="443"/>
        </w:trPr>
        <w:tc>
          <w:tcPr>
            <w:tcW w:w="10632" w:type="dxa"/>
            <w:gridSpan w:val="19"/>
            <w:shd w:val="clear" w:color="auto" w:fill="auto"/>
            <w:vAlign w:val="center"/>
          </w:tcPr>
          <w:p w14:paraId="1C5AE976" w14:textId="77777777" w:rsidR="00991C25" w:rsidRPr="006D55E6" w:rsidRDefault="00991C25" w:rsidP="00221F6A">
            <w:pPr>
              <w:rPr>
                <w:rFonts w:cs="Arial"/>
                <w:b/>
                <w:i/>
              </w:rPr>
            </w:pPr>
            <w:r w:rsidRPr="006D55E6">
              <w:rPr>
                <w:rFonts w:cs="Arial"/>
                <w:b/>
                <w:i/>
              </w:rPr>
              <w:sym w:font="Wingdings" w:char="F076"/>
            </w:r>
            <w:r w:rsidRPr="006D55E6">
              <w:rPr>
                <w:rFonts w:cs="Arial"/>
                <w:b/>
                <w:i/>
              </w:rPr>
              <w:t>Please attach a copy of the public liability insurance (minimum £10million) policy for the period up to the requested licence end date.</w:t>
            </w:r>
          </w:p>
        </w:tc>
      </w:tr>
      <w:tr w:rsidR="00991C25" w:rsidRPr="006D55E6" w14:paraId="43009928" w14:textId="77777777" w:rsidTr="00D44BBC">
        <w:tc>
          <w:tcPr>
            <w:tcW w:w="10632" w:type="dxa"/>
            <w:gridSpan w:val="19"/>
            <w:shd w:val="clear" w:color="auto" w:fill="D9D9D9" w:themeFill="background1" w:themeFillShade="D9"/>
            <w:vAlign w:val="center"/>
          </w:tcPr>
          <w:p w14:paraId="34C9F674" w14:textId="77777777" w:rsidR="00991C25" w:rsidRPr="006D55E6" w:rsidRDefault="00991C25" w:rsidP="00BF71DC">
            <w:pPr>
              <w:rPr>
                <w:rFonts w:cs="Arial"/>
                <w:b/>
              </w:rPr>
            </w:pPr>
            <w:r w:rsidRPr="006D55E6">
              <w:rPr>
                <w:rFonts w:cs="Arial"/>
                <w:b/>
              </w:rPr>
              <w:t>Accreditation details if operating a crane/cherry picker</w:t>
            </w:r>
          </w:p>
        </w:tc>
      </w:tr>
      <w:tr w:rsidR="00991C25" w:rsidRPr="006D55E6" w14:paraId="6F3A3526" w14:textId="77777777" w:rsidTr="009835C5">
        <w:tc>
          <w:tcPr>
            <w:tcW w:w="10632" w:type="dxa"/>
            <w:gridSpan w:val="19"/>
            <w:shd w:val="clear" w:color="auto" w:fill="auto"/>
            <w:vAlign w:val="center"/>
          </w:tcPr>
          <w:p w14:paraId="09006548" w14:textId="0EC38478" w:rsidR="00991C25" w:rsidRPr="006D55E6" w:rsidRDefault="00991C25" w:rsidP="00BF71DC">
            <w:pPr>
              <w:rPr>
                <w:rFonts w:cs="Arial"/>
                <w:b/>
              </w:rPr>
            </w:pPr>
            <w:r w:rsidRPr="006D55E6">
              <w:rPr>
                <w:rFonts w:cs="Arial"/>
              </w:rPr>
              <w:t xml:space="preserve">The onsite crane operator must hold an </w:t>
            </w:r>
            <w:r w:rsidR="00221F6A" w:rsidRPr="006D55E6">
              <w:rPr>
                <w:rFonts w:cs="Arial"/>
              </w:rPr>
              <w:t>up-to-date</w:t>
            </w:r>
            <w:r w:rsidRPr="006D55E6">
              <w:rPr>
                <w:rFonts w:cs="Arial"/>
              </w:rPr>
              <w:t xml:space="preserve"> IPAF or equivalent accreditation for the operation of Crane/Platform. The person stated must be the person onsite during the operation of the Crane/Cherry Picker.</w:t>
            </w:r>
          </w:p>
        </w:tc>
      </w:tr>
      <w:tr w:rsidR="00991C25" w:rsidRPr="006D55E6" w14:paraId="1D36D647" w14:textId="77777777" w:rsidTr="00221F6A">
        <w:trPr>
          <w:gridBefore w:val="1"/>
          <w:wBefore w:w="12" w:type="dxa"/>
          <w:trHeight w:val="510"/>
        </w:trPr>
        <w:tc>
          <w:tcPr>
            <w:tcW w:w="4808" w:type="dxa"/>
            <w:gridSpan w:val="3"/>
            <w:shd w:val="clear" w:color="auto" w:fill="auto"/>
            <w:vAlign w:val="center"/>
          </w:tcPr>
          <w:p w14:paraId="2715E346" w14:textId="77777777" w:rsidR="00991C25" w:rsidRPr="006D55E6" w:rsidRDefault="00991C25" w:rsidP="00BF71DC">
            <w:pPr>
              <w:rPr>
                <w:rFonts w:cs="Arial"/>
              </w:rPr>
            </w:pPr>
            <w:r w:rsidRPr="006D55E6">
              <w:rPr>
                <w:rFonts w:cs="Arial"/>
              </w:rPr>
              <w:t>Name of onsite operator:</w:t>
            </w:r>
          </w:p>
        </w:tc>
        <w:tc>
          <w:tcPr>
            <w:tcW w:w="5812" w:type="dxa"/>
            <w:gridSpan w:val="15"/>
            <w:shd w:val="clear" w:color="auto" w:fill="auto"/>
            <w:vAlign w:val="center"/>
          </w:tcPr>
          <w:p w14:paraId="0DBCC0A3" w14:textId="77777777" w:rsidR="00991C25" w:rsidRPr="006D55E6" w:rsidRDefault="00991C25" w:rsidP="00BF71DC">
            <w:pPr>
              <w:rPr>
                <w:rFonts w:cs="Arial"/>
              </w:rPr>
            </w:pPr>
          </w:p>
        </w:tc>
      </w:tr>
      <w:tr w:rsidR="00991C25" w:rsidRPr="006D55E6" w14:paraId="7B3D5ADF" w14:textId="77777777" w:rsidTr="00221F6A">
        <w:trPr>
          <w:gridBefore w:val="1"/>
          <w:wBefore w:w="12" w:type="dxa"/>
          <w:trHeight w:val="510"/>
        </w:trPr>
        <w:tc>
          <w:tcPr>
            <w:tcW w:w="4808" w:type="dxa"/>
            <w:gridSpan w:val="3"/>
            <w:shd w:val="clear" w:color="auto" w:fill="auto"/>
            <w:vAlign w:val="center"/>
          </w:tcPr>
          <w:p w14:paraId="5BC729F3" w14:textId="77777777" w:rsidR="00991C25" w:rsidRPr="006D55E6" w:rsidRDefault="00991C25" w:rsidP="00BF71DC">
            <w:pPr>
              <w:rPr>
                <w:rFonts w:cs="Arial"/>
              </w:rPr>
            </w:pPr>
            <w:r w:rsidRPr="006D55E6">
              <w:rPr>
                <w:rFonts w:cs="Arial"/>
              </w:rPr>
              <w:t>Registration number:</w:t>
            </w:r>
          </w:p>
        </w:tc>
        <w:tc>
          <w:tcPr>
            <w:tcW w:w="5812" w:type="dxa"/>
            <w:gridSpan w:val="15"/>
            <w:shd w:val="clear" w:color="auto" w:fill="auto"/>
            <w:vAlign w:val="center"/>
          </w:tcPr>
          <w:p w14:paraId="02A1260C" w14:textId="77777777" w:rsidR="00991C25" w:rsidRPr="006D55E6" w:rsidRDefault="00991C25" w:rsidP="00BF71DC">
            <w:pPr>
              <w:rPr>
                <w:rFonts w:cs="Arial"/>
              </w:rPr>
            </w:pPr>
          </w:p>
        </w:tc>
      </w:tr>
      <w:tr w:rsidR="00991C25" w:rsidRPr="006D55E6" w14:paraId="494C2D5C" w14:textId="77777777" w:rsidTr="009835C5">
        <w:trPr>
          <w:gridBefore w:val="1"/>
          <w:wBefore w:w="12" w:type="dxa"/>
          <w:trHeight w:val="456"/>
        </w:trPr>
        <w:tc>
          <w:tcPr>
            <w:tcW w:w="4808" w:type="dxa"/>
            <w:gridSpan w:val="3"/>
            <w:shd w:val="clear" w:color="auto" w:fill="auto"/>
            <w:vAlign w:val="center"/>
          </w:tcPr>
          <w:p w14:paraId="7BD405E9" w14:textId="77777777" w:rsidR="00991C25" w:rsidRPr="006D55E6" w:rsidRDefault="00991C25" w:rsidP="00BF71DC">
            <w:pPr>
              <w:rPr>
                <w:rFonts w:cs="Arial"/>
              </w:rPr>
            </w:pPr>
            <w:r w:rsidRPr="006D55E6">
              <w:rPr>
                <w:rFonts w:cs="Arial"/>
              </w:rPr>
              <w:t xml:space="preserve">Proof of IPAF or equivalent accreditation attached? </w:t>
            </w:r>
          </w:p>
          <w:p w14:paraId="0FF3B7F4" w14:textId="77777777" w:rsidR="00991C25" w:rsidRPr="006D55E6" w:rsidRDefault="00991C25" w:rsidP="00BF71DC">
            <w:pPr>
              <w:rPr>
                <w:rFonts w:cs="Arial"/>
              </w:rPr>
            </w:pPr>
            <w:r w:rsidRPr="006D55E6">
              <w:rPr>
                <w:rFonts w:cs="Arial"/>
              </w:rPr>
              <w:t xml:space="preserve">Please tick </w:t>
            </w:r>
            <w:r w:rsidRPr="006D55E6">
              <w:rPr>
                <w:rFonts w:cs="Arial"/>
              </w:rPr>
              <w:sym w:font="Wingdings" w:char="F0FE"/>
            </w:r>
          </w:p>
        </w:tc>
        <w:tc>
          <w:tcPr>
            <w:tcW w:w="1701" w:type="dxa"/>
            <w:gridSpan w:val="3"/>
            <w:shd w:val="clear" w:color="auto" w:fill="auto"/>
            <w:vAlign w:val="center"/>
          </w:tcPr>
          <w:p w14:paraId="13E4CC4F" w14:textId="77777777" w:rsidR="00991C25" w:rsidRPr="006D55E6" w:rsidRDefault="00991C25" w:rsidP="00BF71DC">
            <w:pPr>
              <w:rPr>
                <w:rFonts w:cs="Arial"/>
              </w:rPr>
            </w:pPr>
            <w:r w:rsidRPr="006D55E6">
              <w:rPr>
                <w:rFonts w:cs="Arial"/>
              </w:rPr>
              <w:t>Yes</w:t>
            </w:r>
          </w:p>
        </w:tc>
        <w:tc>
          <w:tcPr>
            <w:tcW w:w="709" w:type="dxa"/>
            <w:gridSpan w:val="3"/>
            <w:shd w:val="clear" w:color="auto" w:fill="auto"/>
            <w:vAlign w:val="center"/>
          </w:tcPr>
          <w:p w14:paraId="4B7E9CCF" w14:textId="77777777" w:rsidR="00991C25" w:rsidRPr="006D55E6" w:rsidRDefault="00991C25" w:rsidP="00BF71DC">
            <w:pPr>
              <w:rPr>
                <w:rFonts w:cs="Arial"/>
              </w:rPr>
            </w:pPr>
          </w:p>
        </w:tc>
        <w:tc>
          <w:tcPr>
            <w:tcW w:w="851" w:type="dxa"/>
            <w:gridSpan w:val="3"/>
            <w:shd w:val="clear" w:color="auto" w:fill="auto"/>
            <w:vAlign w:val="center"/>
          </w:tcPr>
          <w:p w14:paraId="53528E2F" w14:textId="77777777" w:rsidR="00991C25" w:rsidRPr="006D55E6" w:rsidRDefault="00991C25" w:rsidP="00BF71DC">
            <w:pPr>
              <w:rPr>
                <w:rFonts w:cs="Arial"/>
              </w:rPr>
            </w:pPr>
            <w:r w:rsidRPr="006D55E6">
              <w:rPr>
                <w:rFonts w:cs="Arial"/>
              </w:rPr>
              <w:t>No</w:t>
            </w:r>
          </w:p>
        </w:tc>
        <w:tc>
          <w:tcPr>
            <w:tcW w:w="708" w:type="dxa"/>
            <w:gridSpan w:val="3"/>
            <w:shd w:val="clear" w:color="auto" w:fill="auto"/>
            <w:vAlign w:val="center"/>
          </w:tcPr>
          <w:p w14:paraId="21258AE0" w14:textId="77777777" w:rsidR="00991C25" w:rsidRPr="006D55E6" w:rsidRDefault="00991C25" w:rsidP="00BF71DC">
            <w:pPr>
              <w:rPr>
                <w:rFonts w:cs="Arial"/>
              </w:rPr>
            </w:pPr>
          </w:p>
        </w:tc>
        <w:tc>
          <w:tcPr>
            <w:tcW w:w="1843" w:type="dxa"/>
            <w:gridSpan w:val="3"/>
            <w:shd w:val="clear" w:color="auto" w:fill="auto"/>
            <w:vAlign w:val="center"/>
          </w:tcPr>
          <w:p w14:paraId="384D7922" w14:textId="77777777" w:rsidR="00991C25" w:rsidRPr="006D55E6" w:rsidRDefault="00991C25" w:rsidP="00BF71DC">
            <w:pPr>
              <w:rPr>
                <w:rFonts w:cs="Arial"/>
              </w:rPr>
            </w:pPr>
          </w:p>
          <w:p w14:paraId="0F2CEB51" w14:textId="77777777" w:rsidR="00991C25" w:rsidRPr="006D55E6" w:rsidRDefault="00991C25" w:rsidP="00BF71DC">
            <w:pPr>
              <w:rPr>
                <w:rFonts w:cs="Arial"/>
              </w:rPr>
            </w:pPr>
          </w:p>
        </w:tc>
      </w:tr>
      <w:tr w:rsidR="00991C25" w:rsidRPr="006D55E6" w14:paraId="457442B6" w14:textId="77777777" w:rsidTr="00D44BBC">
        <w:tc>
          <w:tcPr>
            <w:tcW w:w="10632" w:type="dxa"/>
            <w:gridSpan w:val="19"/>
            <w:shd w:val="clear" w:color="auto" w:fill="D9D9D9" w:themeFill="background1" w:themeFillShade="D9"/>
            <w:vAlign w:val="center"/>
          </w:tcPr>
          <w:p w14:paraId="0A74FF56" w14:textId="77777777" w:rsidR="00991C25" w:rsidRPr="006D55E6" w:rsidRDefault="00991C25" w:rsidP="00BF71DC">
            <w:pPr>
              <w:rPr>
                <w:rFonts w:cs="Arial"/>
                <w:b/>
              </w:rPr>
            </w:pPr>
            <w:r w:rsidRPr="006D55E6">
              <w:rPr>
                <w:rFonts w:cs="Arial"/>
                <w:b/>
              </w:rPr>
              <w:t>Location</w:t>
            </w:r>
          </w:p>
        </w:tc>
      </w:tr>
      <w:tr w:rsidR="00991C25" w:rsidRPr="006D55E6" w14:paraId="3CF7B487" w14:textId="77777777" w:rsidTr="009835C5">
        <w:trPr>
          <w:trHeight w:val="223"/>
        </w:trPr>
        <w:tc>
          <w:tcPr>
            <w:tcW w:w="4820" w:type="dxa"/>
            <w:gridSpan w:val="4"/>
            <w:shd w:val="clear" w:color="auto" w:fill="auto"/>
            <w:vAlign w:val="center"/>
          </w:tcPr>
          <w:p w14:paraId="18300A00" w14:textId="77777777" w:rsidR="00991C25" w:rsidRPr="006D55E6" w:rsidRDefault="00991C25" w:rsidP="00BF71DC">
            <w:pPr>
              <w:rPr>
                <w:rFonts w:cs="Arial"/>
              </w:rPr>
            </w:pPr>
            <w:r w:rsidRPr="006D55E6">
              <w:rPr>
                <w:rFonts w:cs="Arial"/>
              </w:rPr>
              <w:t>Location of site:</w:t>
            </w:r>
          </w:p>
        </w:tc>
        <w:tc>
          <w:tcPr>
            <w:tcW w:w="5812" w:type="dxa"/>
            <w:gridSpan w:val="15"/>
            <w:shd w:val="clear" w:color="auto" w:fill="auto"/>
            <w:vAlign w:val="center"/>
          </w:tcPr>
          <w:p w14:paraId="05FC593A" w14:textId="77777777" w:rsidR="00991C25" w:rsidRPr="006D55E6" w:rsidRDefault="00991C25" w:rsidP="00BF71DC">
            <w:pPr>
              <w:rPr>
                <w:rFonts w:cs="Arial"/>
              </w:rPr>
            </w:pPr>
          </w:p>
        </w:tc>
      </w:tr>
      <w:tr w:rsidR="00991C25" w:rsidRPr="006D55E6" w14:paraId="31643DC0" w14:textId="77777777" w:rsidTr="009835C5">
        <w:tc>
          <w:tcPr>
            <w:tcW w:w="4820" w:type="dxa"/>
            <w:gridSpan w:val="4"/>
            <w:shd w:val="clear" w:color="auto" w:fill="auto"/>
            <w:vAlign w:val="center"/>
          </w:tcPr>
          <w:p w14:paraId="05D56A33" w14:textId="77777777" w:rsidR="00991C25" w:rsidRPr="006D55E6" w:rsidRDefault="00991C25" w:rsidP="00BF71DC">
            <w:pPr>
              <w:rPr>
                <w:rFonts w:cs="Arial"/>
              </w:rPr>
            </w:pPr>
            <w:r w:rsidRPr="006D55E6">
              <w:rPr>
                <w:rFonts w:cs="Arial"/>
              </w:rPr>
              <w:t>Purpose of proposed structure e.g. repairs to roof</w:t>
            </w:r>
          </w:p>
        </w:tc>
        <w:tc>
          <w:tcPr>
            <w:tcW w:w="5812" w:type="dxa"/>
            <w:gridSpan w:val="15"/>
            <w:shd w:val="clear" w:color="auto" w:fill="auto"/>
            <w:vAlign w:val="center"/>
          </w:tcPr>
          <w:p w14:paraId="6757E11F" w14:textId="77777777" w:rsidR="00991C25" w:rsidRPr="006D55E6" w:rsidRDefault="00991C25" w:rsidP="00BF71DC">
            <w:pPr>
              <w:rPr>
                <w:rFonts w:cs="Arial"/>
              </w:rPr>
            </w:pPr>
          </w:p>
        </w:tc>
      </w:tr>
      <w:tr w:rsidR="00991C25" w:rsidRPr="006D55E6" w14:paraId="596D37FD" w14:textId="77777777" w:rsidTr="00BF71DC">
        <w:tc>
          <w:tcPr>
            <w:tcW w:w="10632" w:type="dxa"/>
            <w:gridSpan w:val="19"/>
            <w:shd w:val="clear" w:color="auto" w:fill="auto"/>
            <w:vAlign w:val="center"/>
          </w:tcPr>
          <w:p w14:paraId="6DA1C045" w14:textId="77777777" w:rsidR="00991C25" w:rsidRPr="006D55E6" w:rsidRDefault="00991C25" w:rsidP="00BF71DC">
            <w:pPr>
              <w:autoSpaceDE w:val="0"/>
              <w:autoSpaceDN w:val="0"/>
              <w:adjustRightInd w:val="0"/>
              <w:rPr>
                <w:rFonts w:eastAsia="Calibri" w:cs="Arial"/>
                <w:b/>
              </w:rPr>
            </w:pPr>
            <w:r w:rsidRPr="006D55E6">
              <w:rPr>
                <w:rFonts w:eastAsia="Calibri" w:cs="Arial"/>
                <w:b/>
              </w:rPr>
              <w:lastRenderedPageBreak/>
              <w:t>If your work is going to obstruct a footway or part of a footway, you must provide a safe route for pedestrians that should include access to adjacent buildings, properties and public areas where necessary. This route must consider the needs of those with small children, pushchairs and those with reduced mobility, including visually impaired people and people using wheelchairs or mobility scooters.</w:t>
            </w:r>
          </w:p>
          <w:p w14:paraId="715A08E1" w14:textId="77777777" w:rsidR="00991C25" w:rsidRPr="006D55E6" w:rsidRDefault="00991C25" w:rsidP="00BF71DC">
            <w:pPr>
              <w:autoSpaceDE w:val="0"/>
              <w:autoSpaceDN w:val="0"/>
              <w:adjustRightInd w:val="0"/>
              <w:rPr>
                <w:rFonts w:eastAsia="Calibri" w:cs="Arial"/>
              </w:rPr>
            </w:pPr>
            <w:r w:rsidRPr="006D55E6">
              <w:rPr>
                <w:rFonts w:eastAsia="Calibri" w:cs="Arial"/>
              </w:rPr>
              <w:t xml:space="preserve">The applicant must provide and maintain a </w:t>
            </w:r>
            <w:r w:rsidRPr="006D55E6">
              <w:rPr>
                <w:rFonts w:eastAsia="Calibri" w:cs="Arial"/>
                <w:b/>
              </w:rPr>
              <w:t>1.2m walkway for pedestrians</w:t>
            </w:r>
            <w:r w:rsidRPr="006D55E6">
              <w:rPr>
                <w:rFonts w:eastAsia="Calibri" w:cs="Arial"/>
              </w:rPr>
              <w:t>; This is a requirement under the Safety at Street Work and Road Works (A Code of Practice) This applies for the entire duration of this licence.</w:t>
            </w:r>
          </w:p>
          <w:p w14:paraId="26139CA5" w14:textId="77777777" w:rsidR="00991C25" w:rsidRPr="006D55E6" w:rsidRDefault="00991C25" w:rsidP="00BF71DC">
            <w:pPr>
              <w:rPr>
                <w:rFonts w:cs="Arial"/>
              </w:rPr>
            </w:pPr>
            <w:r w:rsidRPr="006D55E6">
              <w:rPr>
                <w:rFonts w:cs="Arial"/>
              </w:rPr>
              <w:t>If provision of 1.2m cannot be made for pedestrians a joint site inspection will be required and additional conditions applied.</w:t>
            </w:r>
          </w:p>
        </w:tc>
      </w:tr>
      <w:tr w:rsidR="00991C25" w:rsidRPr="006D55E6" w14:paraId="2DCAB2B8" w14:textId="77777777" w:rsidTr="00221F6A">
        <w:tc>
          <w:tcPr>
            <w:tcW w:w="7088" w:type="dxa"/>
            <w:gridSpan w:val="9"/>
            <w:shd w:val="clear" w:color="auto" w:fill="auto"/>
            <w:vAlign w:val="center"/>
          </w:tcPr>
          <w:p w14:paraId="4E09BAC7" w14:textId="77777777" w:rsidR="00991C25" w:rsidRPr="006D55E6" w:rsidRDefault="00991C25" w:rsidP="00BF71DC">
            <w:pPr>
              <w:autoSpaceDE w:val="0"/>
              <w:autoSpaceDN w:val="0"/>
              <w:adjustRightInd w:val="0"/>
              <w:rPr>
                <w:rFonts w:eastAsia="Calibri" w:cs="Arial"/>
              </w:rPr>
            </w:pPr>
            <w:r w:rsidRPr="006D55E6">
              <w:rPr>
                <w:rFonts w:eastAsia="Calibri" w:cs="Arial"/>
              </w:rPr>
              <w:t>A walkway of 1.2m will be provided and maintained in the existing footway:</w:t>
            </w:r>
          </w:p>
        </w:tc>
        <w:tc>
          <w:tcPr>
            <w:tcW w:w="1163" w:type="dxa"/>
            <w:gridSpan w:val="5"/>
            <w:shd w:val="clear" w:color="auto" w:fill="auto"/>
            <w:vAlign w:val="center"/>
          </w:tcPr>
          <w:p w14:paraId="664F4446" w14:textId="77777777" w:rsidR="00991C25" w:rsidRPr="006D55E6" w:rsidRDefault="00991C25" w:rsidP="00BF71DC">
            <w:pPr>
              <w:autoSpaceDE w:val="0"/>
              <w:autoSpaceDN w:val="0"/>
              <w:adjustRightInd w:val="0"/>
              <w:rPr>
                <w:rFonts w:eastAsia="Calibri" w:cs="Arial"/>
              </w:rPr>
            </w:pPr>
            <w:r w:rsidRPr="006D55E6">
              <w:rPr>
                <w:rFonts w:eastAsia="Calibri" w:cs="Arial"/>
              </w:rPr>
              <w:t>Yes</w:t>
            </w:r>
          </w:p>
        </w:tc>
        <w:tc>
          <w:tcPr>
            <w:tcW w:w="538" w:type="dxa"/>
            <w:gridSpan w:val="2"/>
            <w:shd w:val="clear" w:color="auto" w:fill="D9D9D9" w:themeFill="background1" w:themeFillShade="D9"/>
            <w:vAlign w:val="center"/>
          </w:tcPr>
          <w:p w14:paraId="09FB256C" w14:textId="77777777" w:rsidR="00991C25" w:rsidRPr="006D55E6" w:rsidRDefault="00991C25" w:rsidP="00BF71DC">
            <w:pPr>
              <w:autoSpaceDE w:val="0"/>
              <w:autoSpaceDN w:val="0"/>
              <w:adjustRightInd w:val="0"/>
              <w:rPr>
                <w:rFonts w:eastAsia="Calibri" w:cs="Arial"/>
              </w:rPr>
            </w:pPr>
          </w:p>
        </w:tc>
        <w:tc>
          <w:tcPr>
            <w:tcW w:w="993" w:type="dxa"/>
            <w:shd w:val="clear" w:color="auto" w:fill="auto"/>
            <w:vAlign w:val="center"/>
          </w:tcPr>
          <w:p w14:paraId="02D75A9C" w14:textId="77777777" w:rsidR="00991C25" w:rsidRPr="006D55E6" w:rsidRDefault="00991C25" w:rsidP="00BF71DC">
            <w:pPr>
              <w:autoSpaceDE w:val="0"/>
              <w:autoSpaceDN w:val="0"/>
              <w:adjustRightInd w:val="0"/>
              <w:rPr>
                <w:rFonts w:eastAsia="Calibri" w:cs="Arial"/>
              </w:rPr>
            </w:pPr>
            <w:r w:rsidRPr="006D55E6">
              <w:rPr>
                <w:rFonts w:eastAsia="Calibri" w:cs="Arial"/>
              </w:rPr>
              <w:t>No</w:t>
            </w:r>
          </w:p>
        </w:tc>
        <w:tc>
          <w:tcPr>
            <w:tcW w:w="850" w:type="dxa"/>
            <w:gridSpan w:val="2"/>
            <w:shd w:val="clear" w:color="auto" w:fill="D9D9D9" w:themeFill="background1" w:themeFillShade="D9"/>
            <w:vAlign w:val="center"/>
          </w:tcPr>
          <w:p w14:paraId="1ABBB2E5" w14:textId="77777777" w:rsidR="00991C25" w:rsidRPr="006D55E6" w:rsidRDefault="00991C25" w:rsidP="00BF71DC">
            <w:pPr>
              <w:autoSpaceDE w:val="0"/>
              <w:autoSpaceDN w:val="0"/>
              <w:adjustRightInd w:val="0"/>
              <w:rPr>
                <w:rFonts w:eastAsia="Calibri" w:cs="Arial"/>
              </w:rPr>
            </w:pPr>
          </w:p>
        </w:tc>
      </w:tr>
      <w:tr w:rsidR="00991C25" w:rsidRPr="006D55E6" w14:paraId="1E62CB91" w14:textId="77777777" w:rsidTr="00221F6A">
        <w:tc>
          <w:tcPr>
            <w:tcW w:w="7088" w:type="dxa"/>
            <w:gridSpan w:val="9"/>
            <w:shd w:val="clear" w:color="auto" w:fill="auto"/>
            <w:vAlign w:val="center"/>
          </w:tcPr>
          <w:p w14:paraId="5436F7D0" w14:textId="77777777" w:rsidR="00991C25" w:rsidRPr="006D55E6" w:rsidRDefault="00991C25" w:rsidP="00BF71DC">
            <w:pPr>
              <w:rPr>
                <w:rFonts w:cs="Arial"/>
              </w:rPr>
            </w:pPr>
            <w:r w:rsidRPr="006D55E6">
              <w:rPr>
                <w:rFonts w:cs="Arial"/>
              </w:rPr>
              <w:t>Area of proposed structure measured from the back of the highway</w:t>
            </w:r>
          </w:p>
        </w:tc>
        <w:tc>
          <w:tcPr>
            <w:tcW w:w="1163" w:type="dxa"/>
            <w:gridSpan w:val="5"/>
            <w:shd w:val="clear" w:color="auto" w:fill="auto"/>
            <w:vAlign w:val="center"/>
          </w:tcPr>
          <w:p w14:paraId="5BCDBE87" w14:textId="77777777" w:rsidR="00991C25" w:rsidRPr="006D55E6" w:rsidRDefault="00991C25" w:rsidP="00BF71DC">
            <w:pPr>
              <w:rPr>
                <w:rFonts w:cs="Arial"/>
              </w:rPr>
            </w:pPr>
            <w:r w:rsidRPr="006D55E6">
              <w:rPr>
                <w:rFonts w:cs="Arial"/>
              </w:rPr>
              <w:t>Length</w:t>
            </w:r>
          </w:p>
        </w:tc>
        <w:tc>
          <w:tcPr>
            <w:tcW w:w="538" w:type="dxa"/>
            <w:gridSpan w:val="2"/>
            <w:shd w:val="clear" w:color="auto" w:fill="D9D9D9" w:themeFill="background1" w:themeFillShade="D9"/>
            <w:vAlign w:val="center"/>
          </w:tcPr>
          <w:p w14:paraId="7F132452" w14:textId="77777777" w:rsidR="00991C25" w:rsidRPr="006D55E6" w:rsidRDefault="00991C25" w:rsidP="00BF71DC">
            <w:pPr>
              <w:rPr>
                <w:rFonts w:cs="Arial"/>
              </w:rPr>
            </w:pPr>
          </w:p>
        </w:tc>
        <w:tc>
          <w:tcPr>
            <w:tcW w:w="993" w:type="dxa"/>
            <w:shd w:val="clear" w:color="auto" w:fill="auto"/>
            <w:vAlign w:val="center"/>
          </w:tcPr>
          <w:p w14:paraId="1C65517B" w14:textId="77777777" w:rsidR="00991C25" w:rsidRPr="006D55E6" w:rsidRDefault="00991C25" w:rsidP="00BF71DC">
            <w:pPr>
              <w:rPr>
                <w:rFonts w:cs="Arial"/>
              </w:rPr>
            </w:pPr>
            <w:r w:rsidRPr="006D55E6">
              <w:rPr>
                <w:rFonts w:cs="Arial"/>
              </w:rPr>
              <w:t>Width</w:t>
            </w:r>
          </w:p>
        </w:tc>
        <w:tc>
          <w:tcPr>
            <w:tcW w:w="850" w:type="dxa"/>
            <w:gridSpan w:val="2"/>
            <w:shd w:val="clear" w:color="auto" w:fill="D9D9D9" w:themeFill="background1" w:themeFillShade="D9"/>
            <w:vAlign w:val="center"/>
          </w:tcPr>
          <w:p w14:paraId="75F3A08A" w14:textId="77777777" w:rsidR="00991C25" w:rsidRPr="006D55E6" w:rsidRDefault="00991C25" w:rsidP="00BF71DC">
            <w:pPr>
              <w:rPr>
                <w:rFonts w:cs="Arial"/>
              </w:rPr>
            </w:pPr>
          </w:p>
        </w:tc>
      </w:tr>
      <w:tr w:rsidR="00991C25" w:rsidRPr="006D55E6" w14:paraId="1AB5AF90" w14:textId="77777777" w:rsidTr="009835C5">
        <w:trPr>
          <w:trHeight w:val="283"/>
        </w:trPr>
        <w:tc>
          <w:tcPr>
            <w:tcW w:w="5529" w:type="dxa"/>
            <w:gridSpan w:val="5"/>
            <w:shd w:val="clear" w:color="auto" w:fill="auto"/>
            <w:vAlign w:val="center"/>
          </w:tcPr>
          <w:p w14:paraId="4F282FD9" w14:textId="77777777" w:rsidR="00991C25" w:rsidRPr="006D55E6" w:rsidRDefault="00991C25" w:rsidP="00BF71DC">
            <w:pPr>
              <w:rPr>
                <w:rFonts w:cs="Arial"/>
              </w:rPr>
            </w:pPr>
            <w:r w:rsidRPr="006D55E6">
              <w:rPr>
                <w:rFonts w:cs="Arial"/>
              </w:rPr>
              <w:t>Maximum Height of the proposed structure:</w:t>
            </w:r>
          </w:p>
        </w:tc>
        <w:tc>
          <w:tcPr>
            <w:tcW w:w="5103" w:type="dxa"/>
            <w:gridSpan w:val="14"/>
            <w:shd w:val="clear" w:color="auto" w:fill="auto"/>
            <w:vAlign w:val="center"/>
          </w:tcPr>
          <w:p w14:paraId="53C07E2F" w14:textId="77777777" w:rsidR="00991C25" w:rsidRPr="006D55E6" w:rsidRDefault="00991C25" w:rsidP="00BF71DC">
            <w:pPr>
              <w:rPr>
                <w:rFonts w:cs="Arial"/>
              </w:rPr>
            </w:pPr>
          </w:p>
        </w:tc>
      </w:tr>
      <w:tr w:rsidR="00991C25" w:rsidRPr="006D55E6" w14:paraId="394A25D2" w14:textId="77777777" w:rsidTr="00221F6A">
        <w:tc>
          <w:tcPr>
            <w:tcW w:w="10632" w:type="dxa"/>
            <w:gridSpan w:val="19"/>
            <w:shd w:val="clear" w:color="auto" w:fill="auto"/>
            <w:vAlign w:val="center"/>
          </w:tcPr>
          <w:p w14:paraId="471CDCA9" w14:textId="77777777" w:rsidR="00991C25" w:rsidRPr="006D55E6" w:rsidRDefault="00991C25" w:rsidP="00221F6A">
            <w:pPr>
              <w:widowControl w:val="0"/>
              <w:tabs>
                <w:tab w:val="left" w:pos="630"/>
                <w:tab w:val="left" w:pos="732"/>
                <w:tab w:val="left" w:pos="2085"/>
                <w:tab w:val="left" w:pos="2880"/>
              </w:tabs>
              <w:overflowPunct w:val="0"/>
              <w:autoSpaceDE w:val="0"/>
              <w:autoSpaceDN w:val="0"/>
              <w:adjustRightInd w:val="0"/>
              <w:textAlignment w:val="baseline"/>
              <w:rPr>
                <w:rFonts w:eastAsia="Batang" w:cs="Arial"/>
                <w:i/>
              </w:rPr>
            </w:pPr>
            <w:r w:rsidRPr="006D55E6">
              <w:rPr>
                <w:rFonts w:cs="Arial"/>
                <w:b/>
                <w:i/>
              </w:rPr>
              <w:sym w:font="Wingdings" w:char="F076"/>
            </w:r>
            <w:r w:rsidRPr="006D55E6">
              <w:rPr>
                <w:rFonts w:cs="Arial"/>
                <w:b/>
                <w:i/>
              </w:rPr>
              <w:t>Please attach a site plan detailing area of highway to be occupied</w:t>
            </w:r>
          </w:p>
        </w:tc>
      </w:tr>
      <w:tr w:rsidR="00991C25" w:rsidRPr="006D55E6" w14:paraId="639D269D" w14:textId="77777777" w:rsidTr="00D44BBC">
        <w:tc>
          <w:tcPr>
            <w:tcW w:w="10632" w:type="dxa"/>
            <w:gridSpan w:val="19"/>
            <w:shd w:val="clear" w:color="auto" w:fill="D9D9D9" w:themeFill="background1" w:themeFillShade="D9"/>
          </w:tcPr>
          <w:p w14:paraId="6C99CEBD" w14:textId="77777777" w:rsidR="00991C25" w:rsidRPr="006D55E6" w:rsidRDefault="00991C25" w:rsidP="00BF71DC">
            <w:pPr>
              <w:rPr>
                <w:rFonts w:cs="Arial"/>
                <w:b/>
              </w:rPr>
            </w:pPr>
            <w:r w:rsidRPr="006D55E6">
              <w:rPr>
                <w:rFonts w:cs="Arial"/>
                <w:b/>
              </w:rPr>
              <w:t>Onsite dates</w:t>
            </w:r>
          </w:p>
        </w:tc>
      </w:tr>
      <w:tr w:rsidR="00991C25" w:rsidRPr="006D55E6" w14:paraId="750A428B" w14:textId="77777777" w:rsidTr="00BF71DC">
        <w:tc>
          <w:tcPr>
            <w:tcW w:w="10632" w:type="dxa"/>
            <w:gridSpan w:val="19"/>
            <w:shd w:val="clear" w:color="auto" w:fill="auto"/>
          </w:tcPr>
          <w:p w14:paraId="1EDF3BEA" w14:textId="69C1046F" w:rsidR="00991C25" w:rsidRPr="006D55E6" w:rsidRDefault="00991C25" w:rsidP="00BF71DC">
            <w:pPr>
              <w:rPr>
                <w:rFonts w:cs="Arial"/>
              </w:rPr>
            </w:pPr>
            <w:r w:rsidRPr="006D55E6">
              <w:rPr>
                <w:rFonts w:cs="Arial"/>
              </w:rPr>
              <w:t xml:space="preserve">Luton Borough Council will issue a licence initially valid for up to 28 days. The Crane/Platform will be inspected by a member of the </w:t>
            </w:r>
            <w:proofErr w:type="spellStart"/>
            <w:r w:rsidRPr="006D55E6">
              <w:rPr>
                <w:rFonts w:cs="Arial"/>
              </w:rPr>
              <w:t>Streetworks</w:t>
            </w:r>
            <w:proofErr w:type="spellEnd"/>
            <w:r w:rsidRPr="006D55E6">
              <w:rPr>
                <w:rFonts w:cs="Arial"/>
              </w:rPr>
              <w:t xml:space="preserve"> team during this </w:t>
            </w:r>
            <w:r w:rsidR="006D1AB9" w:rsidRPr="006D55E6">
              <w:rPr>
                <w:rFonts w:cs="Arial"/>
              </w:rPr>
              <w:t>28-day</w:t>
            </w:r>
            <w:r w:rsidRPr="006D55E6">
              <w:rPr>
                <w:rFonts w:cs="Arial"/>
              </w:rPr>
              <w:t xml:space="preserve"> period. Extensions will only be considered to licences which pass the for-mentioned inspection. Subsequent extensions will require the licence extension application form being submitted and are subject to a further fee. Failure to comply onsite will result in your licence extension being refused.</w:t>
            </w:r>
          </w:p>
        </w:tc>
      </w:tr>
      <w:tr w:rsidR="00991C25" w:rsidRPr="006D55E6" w14:paraId="6DBAF5A5" w14:textId="77777777" w:rsidTr="009835C5">
        <w:trPr>
          <w:trHeight w:val="283"/>
        </w:trPr>
        <w:tc>
          <w:tcPr>
            <w:tcW w:w="3545" w:type="dxa"/>
            <w:gridSpan w:val="2"/>
            <w:shd w:val="clear" w:color="auto" w:fill="auto"/>
            <w:vAlign w:val="center"/>
          </w:tcPr>
          <w:p w14:paraId="25A7B3BA" w14:textId="77777777" w:rsidR="00991C25" w:rsidRPr="006D55E6" w:rsidRDefault="00991C25" w:rsidP="00BF71DC">
            <w:pPr>
              <w:rPr>
                <w:rFonts w:cs="Arial"/>
              </w:rPr>
            </w:pPr>
            <w:r w:rsidRPr="006D55E6">
              <w:rPr>
                <w:rFonts w:cs="Arial"/>
              </w:rPr>
              <w:t>Start Date:</w:t>
            </w:r>
          </w:p>
        </w:tc>
        <w:tc>
          <w:tcPr>
            <w:tcW w:w="7087" w:type="dxa"/>
            <w:gridSpan w:val="17"/>
            <w:shd w:val="clear" w:color="auto" w:fill="auto"/>
          </w:tcPr>
          <w:p w14:paraId="2DA6A955" w14:textId="77777777" w:rsidR="00991C25" w:rsidRPr="006D55E6" w:rsidRDefault="00991C25" w:rsidP="00BF71DC">
            <w:pPr>
              <w:rPr>
                <w:rFonts w:cs="Arial"/>
              </w:rPr>
            </w:pPr>
          </w:p>
        </w:tc>
      </w:tr>
      <w:tr w:rsidR="00991C25" w:rsidRPr="006D55E6" w14:paraId="1D0165A5" w14:textId="77777777" w:rsidTr="009835C5">
        <w:trPr>
          <w:trHeight w:val="283"/>
        </w:trPr>
        <w:tc>
          <w:tcPr>
            <w:tcW w:w="3545" w:type="dxa"/>
            <w:gridSpan w:val="2"/>
            <w:shd w:val="clear" w:color="auto" w:fill="auto"/>
            <w:vAlign w:val="center"/>
          </w:tcPr>
          <w:p w14:paraId="386EBDFE" w14:textId="77777777" w:rsidR="00991C25" w:rsidRPr="006D55E6" w:rsidRDefault="00991C25" w:rsidP="00BF71DC">
            <w:pPr>
              <w:rPr>
                <w:rFonts w:cs="Arial"/>
              </w:rPr>
            </w:pPr>
            <w:r w:rsidRPr="006D55E6">
              <w:rPr>
                <w:rFonts w:cs="Arial"/>
              </w:rPr>
              <w:t>End Date:</w:t>
            </w:r>
          </w:p>
        </w:tc>
        <w:tc>
          <w:tcPr>
            <w:tcW w:w="7087" w:type="dxa"/>
            <w:gridSpan w:val="17"/>
            <w:shd w:val="clear" w:color="auto" w:fill="auto"/>
          </w:tcPr>
          <w:p w14:paraId="0B7B8747" w14:textId="77777777" w:rsidR="00991C25" w:rsidRPr="006D55E6" w:rsidRDefault="00991C25" w:rsidP="00BF71DC">
            <w:pPr>
              <w:rPr>
                <w:rFonts w:cs="Arial"/>
              </w:rPr>
            </w:pPr>
          </w:p>
        </w:tc>
      </w:tr>
      <w:tr w:rsidR="00991C25" w:rsidRPr="006D55E6" w14:paraId="2E534321" w14:textId="77777777" w:rsidTr="00D44BBC">
        <w:tc>
          <w:tcPr>
            <w:tcW w:w="10632" w:type="dxa"/>
            <w:gridSpan w:val="19"/>
            <w:shd w:val="clear" w:color="auto" w:fill="D9D9D9" w:themeFill="background1" w:themeFillShade="D9"/>
          </w:tcPr>
          <w:p w14:paraId="59A51CEB" w14:textId="77777777" w:rsidR="00991C25" w:rsidRPr="006D55E6" w:rsidRDefault="00991C25" w:rsidP="00BF71DC">
            <w:pPr>
              <w:rPr>
                <w:rFonts w:cs="Arial"/>
                <w:b/>
              </w:rPr>
            </w:pPr>
            <w:r w:rsidRPr="006D55E6">
              <w:rPr>
                <w:rFonts w:cs="Arial"/>
                <w:b/>
              </w:rPr>
              <w:t xml:space="preserve">Traffic Management </w:t>
            </w:r>
          </w:p>
        </w:tc>
      </w:tr>
      <w:tr w:rsidR="00991C25" w:rsidRPr="006D55E6" w14:paraId="227ABD6A" w14:textId="77777777" w:rsidTr="00221F6A">
        <w:trPr>
          <w:trHeight w:val="266"/>
        </w:trPr>
        <w:tc>
          <w:tcPr>
            <w:tcW w:w="3545" w:type="dxa"/>
            <w:gridSpan w:val="2"/>
            <w:vMerge w:val="restart"/>
            <w:shd w:val="clear" w:color="auto" w:fill="auto"/>
          </w:tcPr>
          <w:p w14:paraId="4B432812" w14:textId="77777777" w:rsidR="00991C25" w:rsidRPr="006D55E6" w:rsidRDefault="00991C25" w:rsidP="00BF71DC">
            <w:pPr>
              <w:rPr>
                <w:rFonts w:cs="Arial"/>
                <w:lang w:val="en"/>
              </w:rPr>
            </w:pPr>
            <w:r w:rsidRPr="006D55E6">
              <w:rPr>
                <w:rFonts w:cs="Arial"/>
                <w:lang w:val="en"/>
              </w:rPr>
              <w:t>Traffic Management Required</w:t>
            </w:r>
          </w:p>
        </w:tc>
        <w:tc>
          <w:tcPr>
            <w:tcW w:w="1984" w:type="dxa"/>
            <w:gridSpan w:val="3"/>
            <w:shd w:val="clear" w:color="auto" w:fill="auto"/>
            <w:vAlign w:val="center"/>
          </w:tcPr>
          <w:p w14:paraId="6A6527A2" w14:textId="77777777" w:rsidR="00991C25" w:rsidRPr="006D55E6" w:rsidRDefault="00991C25" w:rsidP="00BF71DC">
            <w:pPr>
              <w:rPr>
                <w:rFonts w:cs="Arial"/>
                <w:lang w:val="en"/>
              </w:rPr>
            </w:pPr>
            <w:r w:rsidRPr="006D55E6">
              <w:rPr>
                <w:rFonts w:cs="Arial"/>
                <w:lang w:val="en"/>
              </w:rPr>
              <w:t>Some c/w incursion</w:t>
            </w:r>
          </w:p>
        </w:tc>
        <w:tc>
          <w:tcPr>
            <w:tcW w:w="425" w:type="dxa"/>
            <w:shd w:val="clear" w:color="auto" w:fill="D9D9D9" w:themeFill="background1" w:themeFillShade="D9"/>
            <w:vAlign w:val="center"/>
          </w:tcPr>
          <w:p w14:paraId="45AE5DAC" w14:textId="77777777" w:rsidR="00991C25" w:rsidRPr="006D55E6" w:rsidRDefault="00991C25" w:rsidP="00BF71DC">
            <w:pPr>
              <w:rPr>
                <w:rFonts w:cs="Arial"/>
                <w:lang w:val="en"/>
              </w:rPr>
            </w:pPr>
          </w:p>
        </w:tc>
        <w:tc>
          <w:tcPr>
            <w:tcW w:w="1985" w:type="dxa"/>
            <w:gridSpan w:val="5"/>
            <w:shd w:val="clear" w:color="auto" w:fill="auto"/>
            <w:vAlign w:val="center"/>
          </w:tcPr>
          <w:p w14:paraId="4D4C77EF" w14:textId="77777777" w:rsidR="00991C25" w:rsidRPr="006D55E6" w:rsidRDefault="00991C25" w:rsidP="00BF71DC">
            <w:pPr>
              <w:rPr>
                <w:rFonts w:cs="Arial"/>
                <w:lang w:val="en"/>
              </w:rPr>
            </w:pPr>
            <w:r w:rsidRPr="006D55E6">
              <w:rPr>
                <w:rFonts w:cs="Arial"/>
                <w:lang w:val="en"/>
              </w:rPr>
              <w:t xml:space="preserve">Give &amp; </w:t>
            </w:r>
            <w:proofErr w:type="gramStart"/>
            <w:r w:rsidRPr="006D55E6">
              <w:rPr>
                <w:rFonts w:cs="Arial"/>
                <w:lang w:val="en"/>
              </w:rPr>
              <w:t>Take</w:t>
            </w:r>
            <w:proofErr w:type="gramEnd"/>
          </w:p>
        </w:tc>
        <w:tc>
          <w:tcPr>
            <w:tcW w:w="425" w:type="dxa"/>
            <w:gridSpan w:val="4"/>
            <w:shd w:val="clear" w:color="auto" w:fill="D9D9D9" w:themeFill="background1" w:themeFillShade="D9"/>
            <w:vAlign w:val="center"/>
          </w:tcPr>
          <w:p w14:paraId="09A1ED9C" w14:textId="77777777" w:rsidR="00991C25" w:rsidRPr="006D55E6" w:rsidRDefault="00991C25" w:rsidP="00BF71DC">
            <w:pPr>
              <w:rPr>
                <w:rFonts w:cs="Arial"/>
                <w:lang w:val="en"/>
              </w:rPr>
            </w:pPr>
          </w:p>
        </w:tc>
        <w:tc>
          <w:tcPr>
            <w:tcW w:w="1843" w:type="dxa"/>
            <w:gridSpan w:val="3"/>
            <w:shd w:val="clear" w:color="auto" w:fill="auto"/>
            <w:vAlign w:val="center"/>
          </w:tcPr>
          <w:p w14:paraId="24252EB9" w14:textId="77777777" w:rsidR="00991C25" w:rsidRPr="006D55E6" w:rsidRDefault="00991C25" w:rsidP="00BF71DC">
            <w:pPr>
              <w:rPr>
                <w:rFonts w:cs="Arial"/>
                <w:lang w:val="en"/>
              </w:rPr>
            </w:pPr>
            <w:r w:rsidRPr="006D55E6">
              <w:rPr>
                <w:rFonts w:cs="Arial"/>
                <w:lang w:val="en"/>
              </w:rPr>
              <w:t>Priority Working</w:t>
            </w:r>
          </w:p>
        </w:tc>
        <w:tc>
          <w:tcPr>
            <w:tcW w:w="425" w:type="dxa"/>
            <w:shd w:val="clear" w:color="auto" w:fill="D9D9D9" w:themeFill="background1" w:themeFillShade="D9"/>
          </w:tcPr>
          <w:p w14:paraId="417E39C3" w14:textId="77777777" w:rsidR="00991C25" w:rsidRPr="006D55E6" w:rsidRDefault="00991C25" w:rsidP="00BF71DC">
            <w:pPr>
              <w:jc w:val="center"/>
              <w:rPr>
                <w:rFonts w:cs="Arial"/>
                <w:b/>
                <w:lang w:val="en"/>
              </w:rPr>
            </w:pPr>
          </w:p>
        </w:tc>
      </w:tr>
      <w:tr w:rsidR="00991C25" w:rsidRPr="006D55E6" w14:paraId="302505EC" w14:textId="77777777" w:rsidTr="00221F6A">
        <w:trPr>
          <w:trHeight w:val="50"/>
        </w:trPr>
        <w:tc>
          <w:tcPr>
            <w:tcW w:w="3545" w:type="dxa"/>
            <w:gridSpan w:val="2"/>
            <w:vMerge/>
            <w:shd w:val="clear" w:color="auto" w:fill="auto"/>
          </w:tcPr>
          <w:p w14:paraId="59C16199" w14:textId="77777777" w:rsidR="00991C25" w:rsidRPr="006D55E6" w:rsidRDefault="00991C25" w:rsidP="00BF71DC">
            <w:pPr>
              <w:jc w:val="center"/>
              <w:rPr>
                <w:rFonts w:cs="Arial"/>
                <w:b/>
                <w:lang w:val="en"/>
              </w:rPr>
            </w:pPr>
          </w:p>
        </w:tc>
        <w:tc>
          <w:tcPr>
            <w:tcW w:w="1984" w:type="dxa"/>
            <w:gridSpan w:val="3"/>
            <w:shd w:val="clear" w:color="auto" w:fill="auto"/>
            <w:vAlign w:val="center"/>
          </w:tcPr>
          <w:p w14:paraId="6ACA1F78" w14:textId="77777777" w:rsidR="00991C25" w:rsidRPr="006D55E6" w:rsidRDefault="00991C25" w:rsidP="00BF71DC">
            <w:pPr>
              <w:rPr>
                <w:rFonts w:cs="Arial"/>
                <w:lang w:val="en"/>
              </w:rPr>
            </w:pPr>
            <w:r w:rsidRPr="006D55E6">
              <w:rPr>
                <w:rFonts w:cs="Arial"/>
                <w:lang w:val="en"/>
              </w:rPr>
              <w:t xml:space="preserve">Stop &amp; </w:t>
            </w:r>
            <w:proofErr w:type="gramStart"/>
            <w:r w:rsidRPr="006D55E6">
              <w:rPr>
                <w:rFonts w:cs="Arial"/>
                <w:lang w:val="en"/>
              </w:rPr>
              <w:t>Go</w:t>
            </w:r>
            <w:proofErr w:type="gramEnd"/>
          </w:p>
        </w:tc>
        <w:tc>
          <w:tcPr>
            <w:tcW w:w="425" w:type="dxa"/>
            <w:shd w:val="clear" w:color="auto" w:fill="D9D9D9" w:themeFill="background1" w:themeFillShade="D9"/>
            <w:vAlign w:val="center"/>
          </w:tcPr>
          <w:p w14:paraId="67262638" w14:textId="77777777" w:rsidR="00991C25" w:rsidRPr="006D55E6" w:rsidRDefault="00991C25" w:rsidP="00BF71DC">
            <w:pPr>
              <w:rPr>
                <w:rFonts w:cs="Arial"/>
                <w:lang w:val="en"/>
              </w:rPr>
            </w:pPr>
          </w:p>
        </w:tc>
        <w:tc>
          <w:tcPr>
            <w:tcW w:w="1985" w:type="dxa"/>
            <w:gridSpan w:val="5"/>
            <w:shd w:val="clear" w:color="auto" w:fill="auto"/>
            <w:vAlign w:val="center"/>
          </w:tcPr>
          <w:p w14:paraId="3D951447" w14:textId="77777777" w:rsidR="00991C25" w:rsidRPr="006D55E6" w:rsidRDefault="00991C25" w:rsidP="00BF71DC">
            <w:pPr>
              <w:rPr>
                <w:rFonts w:cs="Arial"/>
                <w:lang w:val="en"/>
              </w:rPr>
            </w:pPr>
            <w:r w:rsidRPr="006D55E6">
              <w:rPr>
                <w:rFonts w:cs="Arial"/>
                <w:lang w:val="en"/>
              </w:rPr>
              <w:t>Temporary Signals</w:t>
            </w:r>
          </w:p>
        </w:tc>
        <w:tc>
          <w:tcPr>
            <w:tcW w:w="425" w:type="dxa"/>
            <w:gridSpan w:val="4"/>
            <w:shd w:val="clear" w:color="auto" w:fill="D9D9D9" w:themeFill="background1" w:themeFillShade="D9"/>
            <w:vAlign w:val="center"/>
          </w:tcPr>
          <w:p w14:paraId="1B37AAC8" w14:textId="77777777" w:rsidR="00991C25" w:rsidRPr="006D55E6" w:rsidRDefault="00991C25" w:rsidP="00BF71DC">
            <w:pPr>
              <w:rPr>
                <w:rFonts w:cs="Arial"/>
                <w:lang w:val="en"/>
              </w:rPr>
            </w:pPr>
          </w:p>
        </w:tc>
        <w:tc>
          <w:tcPr>
            <w:tcW w:w="1843" w:type="dxa"/>
            <w:gridSpan w:val="3"/>
            <w:shd w:val="clear" w:color="auto" w:fill="auto"/>
            <w:vAlign w:val="center"/>
          </w:tcPr>
          <w:p w14:paraId="419F7CF8" w14:textId="77777777" w:rsidR="00991C25" w:rsidRPr="006D55E6" w:rsidRDefault="00991C25" w:rsidP="00BF71DC">
            <w:pPr>
              <w:rPr>
                <w:rFonts w:cs="Arial"/>
                <w:lang w:val="en"/>
              </w:rPr>
            </w:pPr>
            <w:r w:rsidRPr="006D55E6">
              <w:rPr>
                <w:rFonts w:cs="Arial"/>
                <w:lang w:val="en"/>
              </w:rPr>
              <w:t>Road Closure</w:t>
            </w:r>
          </w:p>
        </w:tc>
        <w:tc>
          <w:tcPr>
            <w:tcW w:w="425" w:type="dxa"/>
            <w:shd w:val="clear" w:color="auto" w:fill="D9D9D9" w:themeFill="background1" w:themeFillShade="D9"/>
          </w:tcPr>
          <w:p w14:paraId="1E8A066B" w14:textId="77777777" w:rsidR="00991C25" w:rsidRPr="006D55E6" w:rsidRDefault="00991C25" w:rsidP="00BF71DC">
            <w:pPr>
              <w:jc w:val="center"/>
              <w:rPr>
                <w:rFonts w:cs="Arial"/>
                <w:b/>
                <w:lang w:val="en"/>
              </w:rPr>
            </w:pPr>
          </w:p>
        </w:tc>
      </w:tr>
      <w:tr w:rsidR="00991C25" w:rsidRPr="006D55E6" w14:paraId="7E737983" w14:textId="77777777" w:rsidTr="006D1AB9">
        <w:trPr>
          <w:trHeight w:val="232"/>
        </w:trPr>
        <w:tc>
          <w:tcPr>
            <w:tcW w:w="10632" w:type="dxa"/>
            <w:gridSpan w:val="19"/>
            <w:shd w:val="clear" w:color="auto" w:fill="auto"/>
            <w:vAlign w:val="center"/>
          </w:tcPr>
          <w:p w14:paraId="1760FA6A" w14:textId="77777777" w:rsidR="00991C25" w:rsidRPr="006D55E6" w:rsidRDefault="00991C25" w:rsidP="006D1AB9">
            <w:pPr>
              <w:rPr>
                <w:rFonts w:cs="Arial"/>
                <w:b/>
                <w:lang w:val="en"/>
              </w:rPr>
            </w:pPr>
            <w:r w:rsidRPr="006D55E6">
              <w:rPr>
                <w:rFonts w:cs="Arial"/>
                <w:b/>
                <w:i/>
              </w:rPr>
              <w:sym w:font="Wingdings" w:char="F076"/>
            </w:r>
            <w:r w:rsidRPr="006D55E6">
              <w:rPr>
                <w:rFonts w:cs="Arial"/>
                <w:b/>
                <w:i/>
              </w:rPr>
              <w:t>If traffic management is required a traffic management plan must be submitted with this application form.  Failure to submit this information will result in your licence being refused.</w:t>
            </w:r>
          </w:p>
        </w:tc>
      </w:tr>
      <w:tr w:rsidR="00991C25" w:rsidRPr="006D55E6" w14:paraId="1F970827" w14:textId="77777777" w:rsidTr="00F429AE">
        <w:tc>
          <w:tcPr>
            <w:tcW w:w="10632" w:type="dxa"/>
            <w:gridSpan w:val="19"/>
            <w:shd w:val="clear" w:color="auto" w:fill="auto"/>
            <w:vAlign w:val="center"/>
          </w:tcPr>
          <w:p w14:paraId="2F09A1F5" w14:textId="77777777" w:rsidR="00991C25" w:rsidRPr="006D55E6" w:rsidRDefault="00991C25" w:rsidP="00F429AE">
            <w:pPr>
              <w:rPr>
                <w:rFonts w:cs="Arial"/>
              </w:rPr>
            </w:pPr>
            <w:r w:rsidRPr="006D55E6">
              <w:rPr>
                <w:rFonts w:cs="Arial"/>
                <w:lang w:val="en"/>
              </w:rPr>
              <w:t>You must use Department for Transport approved/qualified (New Roads and Street Works Act, Chapter 8) personnel or companies for this activity. Signs will need placing and maintaining by the company contracted for this.</w:t>
            </w:r>
          </w:p>
        </w:tc>
      </w:tr>
      <w:tr w:rsidR="00991C25" w:rsidRPr="006D55E6" w14:paraId="0551716A" w14:textId="77777777" w:rsidTr="009835C5">
        <w:trPr>
          <w:trHeight w:val="283"/>
        </w:trPr>
        <w:tc>
          <w:tcPr>
            <w:tcW w:w="3545" w:type="dxa"/>
            <w:gridSpan w:val="2"/>
            <w:shd w:val="clear" w:color="auto" w:fill="auto"/>
            <w:vAlign w:val="center"/>
          </w:tcPr>
          <w:p w14:paraId="002072F9" w14:textId="77777777" w:rsidR="00991C25" w:rsidRPr="006D55E6" w:rsidRDefault="00991C25" w:rsidP="00BF71DC">
            <w:pPr>
              <w:tabs>
                <w:tab w:val="left" w:pos="1650"/>
              </w:tabs>
              <w:rPr>
                <w:rFonts w:cs="Arial"/>
              </w:rPr>
            </w:pPr>
            <w:r w:rsidRPr="006D55E6">
              <w:rPr>
                <w:rFonts w:cs="Arial"/>
              </w:rPr>
              <w:t>Name of TM Company</w:t>
            </w:r>
          </w:p>
        </w:tc>
        <w:tc>
          <w:tcPr>
            <w:tcW w:w="7087" w:type="dxa"/>
            <w:gridSpan w:val="17"/>
            <w:shd w:val="clear" w:color="auto" w:fill="auto"/>
          </w:tcPr>
          <w:p w14:paraId="77E773C6" w14:textId="77777777" w:rsidR="00991C25" w:rsidRPr="006D55E6" w:rsidRDefault="00991C25" w:rsidP="00BF71DC">
            <w:pPr>
              <w:jc w:val="center"/>
              <w:rPr>
                <w:rFonts w:cs="Arial"/>
              </w:rPr>
            </w:pPr>
          </w:p>
        </w:tc>
      </w:tr>
      <w:tr w:rsidR="00991C25" w:rsidRPr="006D55E6" w14:paraId="78B1419B" w14:textId="77777777" w:rsidTr="009835C5">
        <w:trPr>
          <w:trHeight w:val="283"/>
        </w:trPr>
        <w:tc>
          <w:tcPr>
            <w:tcW w:w="3545" w:type="dxa"/>
            <w:gridSpan w:val="2"/>
            <w:shd w:val="clear" w:color="auto" w:fill="auto"/>
            <w:vAlign w:val="center"/>
          </w:tcPr>
          <w:p w14:paraId="2078A263" w14:textId="77777777" w:rsidR="00991C25" w:rsidRPr="006D55E6" w:rsidRDefault="00991C25" w:rsidP="00BF71DC">
            <w:pPr>
              <w:tabs>
                <w:tab w:val="left" w:pos="1650"/>
              </w:tabs>
              <w:rPr>
                <w:rFonts w:cs="Arial"/>
              </w:rPr>
            </w:pPr>
            <w:r w:rsidRPr="006D55E6">
              <w:rPr>
                <w:rFonts w:cs="Arial"/>
              </w:rPr>
              <w:t>Company address</w:t>
            </w:r>
          </w:p>
        </w:tc>
        <w:tc>
          <w:tcPr>
            <w:tcW w:w="7087" w:type="dxa"/>
            <w:gridSpan w:val="17"/>
            <w:shd w:val="clear" w:color="auto" w:fill="auto"/>
          </w:tcPr>
          <w:p w14:paraId="0B19A372" w14:textId="77777777" w:rsidR="00991C25" w:rsidRDefault="00991C25" w:rsidP="00BF71DC">
            <w:pPr>
              <w:jc w:val="center"/>
              <w:rPr>
                <w:rFonts w:cs="Arial"/>
              </w:rPr>
            </w:pPr>
          </w:p>
          <w:p w14:paraId="4EFA7041" w14:textId="77777777" w:rsidR="00F429AE" w:rsidRPr="006D55E6" w:rsidRDefault="00F429AE" w:rsidP="00BF71DC">
            <w:pPr>
              <w:jc w:val="center"/>
              <w:rPr>
                <w:rFonts w:cs="Arial"/>
              </w:rPr>
            </w:pPr>
          </w:p>
        </w:tc>
      </w:tr>
      <w:tr w:rsidR="00991C25" w:rsidRPr="006D55E6" w14:paraId="04D1D10E" w14:textId="77777777" w:rsidTr="009835C5">
        <w:trPr>
          <w:trHeight w:val="283"/>
        </w:trPr>
        <w:tc>
          <w:tcPr>
            <w:tcW w:w="3545" w:type="dxa"/>
            <w:gridSpan w:val="2"/>
            <w:shd w:val="clear" w:color="auto" w:fill="auto"/>
            <w:vAlign w:val="center"/>
          </w:tcPr>
          <w:p w14:paraId="432EC8E6" w14:textId="77777777" w:rsidR="00991C25" w:rsidRPr="006D55E6" w:rsidRDefault="00991C25" w:rsidP="00BF71DC">
            <w:pPr>
              <w:tabs>
                <w:tab w:val="left" w:pos="1650"/>
              </w:tabs>
              <w:rPr>
                <w:rFonts w:cs="Arial"/>
              </w:rPr>
            </w:pPr>
            <w:r w:rsidRPr="006D55E6">
              <w:rPr>
                <w:rFonts w:cs="Arial"/>
              </w:rPr>
              <w:t>Telephone number</w:t>
            </w:r>
          </w:p>
        </w:tc>
        <w:tc>
          <w:tcPr>
            <w:tcW w:w="7087" w:type="dxa"/>
            <w:gridSpan w:val="17"/>
            <w:shd w:val="clear" w:color="auto" w:fill="auto"/>
          </w:tcPr>
          <w:p w14:paraId="74DE077A" w14:textId="77777777" w:rsidR="00991C25" w:rsidRPr="006D55E6" w:rsidRDefault="00991C25" w:rsidP="00BF71DC">
            <w:pPr>
              <w:jc w:val="center"/>
              <w:rPr>
                <w:rFonts w:cs="Arial"/>
              </w:rPr>
            </w:pPr>
          </w:p>
        </w:tc>
      </w:tr>
      <w:tr w:rsidR="00991C25" w:rsidRPr="006D55E6" w14:paraId="6AAF8A4E" w14:textId="77777777" w:rsidTr="009835C5">
        <w:trPr>
          <w:trHeight w:val="283"/>
        </w:trPr>
        <w:tc>
          <w:tcPr>
            <w:tcW w:w="3545" w:type="dxa"/>
            <w:gridSpan w:val="2"/>
            <w:shd w:val="clear" w:color="auto" w:fill="auto"/>
            <w:vAlign w:val="center"/>
          </w:tcPr>
          <w:p w14:paraId="004DB1C6" w14:textId="77777777" w:rsidR="00991C25" w:rsidRPr="006D55E6" w:rsidRDefault="00991C25" w:rsidP="00BF71DC">
            <w:pPr>
              <w:tabs>
                <w:tab w:val="left" w:pos="1650"/>
              </w:tabs>
              <w:rPr>
                <w:rFonts w:cs="Arial"/>
              </w:rPr>
            </w:pPr>
            <w:r w:rsidRPr="006D55E6">
              <w:rPr>
                <w:rFonts w:cs="Arial"/>
              </w:rPr>
              <w:lastRenderedPageBreak/>
              <w:t>Email address</w:t>
            </w:r>
          </w:p>
        </w:tc>
        <w:tc>
          <w:tcPr>
            <w:tcW w:w="7087" w:type="dxa"/>
            <w:gridSpan w:val="17"/>
            <w:shd w:val="clear" w:color="auto" w:fill="auto"/>
          </w:tcPr>
          <w:p w14:paraId="3FA9A86F" w14:textId="77777777" w:rsidR="00991C25" w:rsidRPr="006D55E6" w:rsidRDefault="00991C25" w:rsidP="00BF71DC">
            <w:pPr>
              <w:jc w:val="center"/>
              <w:rPr>
                <w:rFonts w:cs="Arial"/>
              </w:rPr>
            </w:pPr>
          </w:p>
        </w:tc>
      </w:tr>
      <w:tr w:rsidR="00991C25" w:rsidRPr="006D55E6" w14:paraId="34BABC21" w14:textId="77777777" w:rsidTr="009835C5">
        <w:trPr>
          <w:trHeight w:val="283"/>
        </w:trPr>
        <w:tc>
          <w:tcPr>
            <w:tcW w:w="3545" w:type="dxa"/>
            <w:gridSpan w:val="2"/>
            <w:shd w:val="clear" w:color="auto" w:fill="auto"/>
            <w:vAlign w:val="center"/>
          </w:tcPr>
          <w:p w14:paraId="6B59D4B5" w14:textId="77777777" w:rsidR="00991C25" w:rsidRPr="006D55E6" w:rsidRDefault="00991C25" w:rsidP="00BF71DC">
            <w:pPr>
              <w:tabs>
                <w:tab w:val="left" w:pos="1650"/>
              </w:tabs>
              <w:rPr>
                <w:rFonts w:cs="Arial"/>
              </w:rPr>
            </w:pPr>
            <w:r w:rsidRPr="006D55E6">
              <w:rPr>
                <w:rFonts w:cs="Arial"/>
              </w:rPr>
              <w:t>Insurance company name</w:t>
            </w:r>
          </w:p>
        </w:tc>
        <w:tc>
          <w:tcPr>
            <w:tcW w:w="7087" w:type="dxa"/>
            <w:gridSpan w:val="17"/>
            <w:shd w:val="clear" w:color="auto" w:fill="auto"/>
          </w:tcPr>
          <w:p w14:paraId="7042260D" w14:textId="77777777" w:rsidR="00991C25" w:rsidRPr="006D55E6" w:rsidRDefault="00991C25" w:rsidP="00BF71DC">
            <w:pPr>
              <w:rPr>
                <w:rFonts w:cs="Arial"/>
              </w:rPr>
            </w:pPr>
          </w:p>
        </w:tc>
      </w:tr>
      <w:tr w:rsidR="00991C25" w:rsidRPr="006D55E6" w14:paraId="1D2066D4" w14:textId="77777777" w:rsidTr="00D44BBC">
        <w:tc>
          <w:tcPr>
            <w:tcW w:w="10632" w:type="dxa"/>
            <w:gridSpan w:val="19"/>
            <w:shd w:val="clear" w:color="auto" w:fill="D9D9D9" w:themeFill="background1" w:themeFillShade="D9"/>
            <w:vAlign w:val="center"/>
          </w:tcPr>
          <w:p w14:paraId="7AD01E1E" w14:textId="77777777" w:rsidR="00991C25" w:rsidRPr="006D55E6" w:rsidRDefault="00991C25" w:rsidP="00BF71DC">
            <w:pPr>
              <w:rPr>
                <w:rFonts w:cs="Arial"/>
                <w:b/>
              </w:rPr>
            </w:pPr>
            <w:r w:rsidRPr="006D55E6">
              <w:rPr>
                <w:rFonts w:cs="Arial"/>
                <w:b/>
              </w:rPr>
              <w:t>Payee details (if different from Applicant)</w:t>
            </w:r>
          </w:p>
        </w:tc>
      </w:tr>
      <w:tr w:rsidR="00991C25" w:rsidRPr="006D55E6" w14:paraId="2FC608A2" w14:textId="77777777" w:rsidTr="00BF71DC">
        <w:trPr>
          <w:trHeight w:val="269"/>
        </w:trPr>
        <w:tc>
          <w:tcPr>
            <w:tcW w:w="3545" w:type="dxa"/>
            <w:gridSpan w:val="2"/>
            <w:shd w:val="clear" w:color="auto" w:fill="auto"/>
            <w:vAlign w:val="center"/>
          </w:tcPr>
          <w:p w14:paraId="7F15854A" w14:textId="77777777" w:rsidR="00991C25" w:rsidRPr="006D55E6" w:rsidRDefault="00991C25" w:rsidP="00BF71DC">
            <w:pPr>
              <w:rPr>
                <w:rFonts w:cs="Arial"/>
              </w:rPr>
            </w:pPr>
            <w:r w:rsidRPr="006D55E6">
              <w:rPr>
                <w:rFonts w:cs="Arial"/>
              </w:rPr>
              <w:t xml:space="preserve">Licence fee for up to </w:t>
            </w:r>
            <w:proofErr w:type="gramStart"/>
            <w:r w:rsidRPr="006D55E6">
              <w:rPr>
                <w:rFonts w:cs="Arial"/>
              </w:rPr>
              <w:t>28 day</w:t>
            </w:r>
            <w:proofErr w:type="gramEnd"/>
            <w:r w:rsidRPr="006D55E6">
              <w:rPr>
                <w:rFonts w:cs="Arial"/>
              </w:rPr>
              <w:t xml:space="preserve"> period:</w:t>
            </w:r>
          </w:p>
        </w:tc>
        <w:tc>
          <w:tcPr>
            <w:tcW w:w="1134" w:type="dxa"/>
            <w:shd w:val="clear" w:color="auto" w:fill="auto"/>
            <w:vAlign w:val="center"/>
          </w:tcPr>
          <w:p w14:paraId="77A76383" w14:textId="77777777" w:rsidR="00991C25" w:rsidRPr="006D55E6" w:rsidRDefault="00991C25" w:rsidP="00BF71DC">
            <w:pPr>
              <w:rPr>
                <w:rFonts w:cs="Arial"/>
              </w:rPr>
            </w:pPr>
            <w:r w:rsidRPr="006D55E6">
              <w:rPr>
                <w:rFonts w:cs="Arial"/>
              </w:rPr>
              <w:t>£205.00</w:t>
            </w:r>
          </w:p>
        </w:tc>
        <w:tc>
          <w:tcPr>
            <w:tcW w:w="5953" w:type="dxa"/>
            <w:gridSpan w:val="16"/>
            <w:shd w:val="clear" w:color="auto" w:fill="auto"/>
            <w:vAlign w:val="center"/>
          </w:tcPr>
          <w:p w14:paraId="6BA18DB3" w14:textId="77777777" w:rsidR="00991C25" w:rsidRPr="006D55E6" w:rsidRDefault="00991C25" w:rsidP="00BF71DC">
            <w:pPr>
              <w:rPr>
                <w:rFonts w:cs="Arial"/>
              </w:rPr>
            </w:pPr>
            <w:r w:rsidRPr="006D55E6">
              <w:rPr>
                <w:rFonts w:cs="Arial"/>
              </w:rPr>
              <w:t xml:space="preserve">Extension fee for an additional </w:t>
            </w:r>
            <w:proofErr w:type="gramStart"/>
            <w:r w:rsidRPr="006D55E6">
              <w:rPr>
                <w:rFonts w:cs="Arial"/>
              </w:rPr>
              <w:t>28 day</w:t>
            </w:r>
            <w:proofErr w:type="gramEnd"/>
            <w:r w:rsidRPr="006D55E6">
              <w:rPr>
                <w:rFonts w:cs="Arial"/>
              </w:rPr>
              <w:t xml:space="preserve"> period is £205.00. If extending the </w:t>
            </w:r>
            <w:proofErr w:type="gramStart"/>
            <w:r w:rsidRPr="006D55E6">
              <w:rPr>
                <w:rFonts w:cs="Arial"/>
              </w:rPr>
              <w:t>licence</w:t>
            </w:r>
            <w:proofErr w:type="gramEnd"/>
            <w:r w:rsidRPr="006D55E6">
              <w:rPr>
                <w:rFonts w:cs="Arial"/>
              </w:rPr>
              <w:t xml:space="preserve"> please complete the licence extension application form.</w:t>
            </w:r>
          </w:p>
        </w:tc>
      </w:tr>
      <w:tr w:rsidR="00991C25" w:rsidRPr="006D55E6" w14:paraId="292FBB52" w14:textId="77777777" w:rsidTr="00BF71DC">
        <w:tc>
          <w:tcPr>
            <w:tcW w:w="10632" w:type="dxa"/>
            <w:gridSpan w:val="19"/>
            <w:shd w:val="clear" w:color="auto" w:fill="auto"/>
            <w:vAlign w:val="center"/>
          </w:tcPr>
          <w:p w14:paraId="5B460B63" w14:textId="77777777" w:rsidR="00991C25" w:rsidRPr="006D55E6" w:rsidRDefault="00991C25" w:rsidP="00BF71DC">
            <w:pPr>
              <w:rPr>
                <w:rFonts w:cs="Arial"/>
              </w:rPr>
            </w:pPr>
            <w:r w:rsidRPr="006D55E6">
              <w:rPr>
                <w:rFonts w:cs="Arial"/>
              </w:rPr>
              <w:t>*A large bond may be required dependant on the structure size. This will be agreed prior to the issuing of the licence.</w:t>
            </w:r>
          </w:p>
        </w:tc>
      </w:tr>
      <w:tr w:rsidR="00991C25" w:rsidRPr="006D55E6" w14:paraId="473EE77C" w14:textId="77777777" w:rsidTr="009835C5">
        <w:trPr>
          <w:trHeight w:val="283"/>
        </w:trPr>
        <w:tc>
          <w:tcPr>
            <w:tcW w:w="3545" w:type="dxa"/>
            <w:gridSpan w:val="2"/>
            <w:shd w:val="clear" w:color="auto" w:fill="auto"/>
            <w:vAlign w:val="center"/>
          </w:tcPr>
          <w:p w14:paraId="2731F0EA" w14:textId="77777777" w:rsidR="00991C25" w:rsidRPr="006D55E6" w:rsidRDefault="00991C25" w:rsidP="00BF71DC">
            <w:pPr>
              <w:rPr>
                <w:rFonts w:cs="Arial"/>
              </w:rPr>
            </w:pPr>
            <w:r w:rsidRPr="006D55E6">
              <w:rPr>
                <w:rFonts w:cs="Arial"/>
              </w:rPr>
              <w:t>Name:</w:t>
            </w:r>
          </w:p>
        </w:tc>
        <w:tc>
          <w:tcPr>
            <w:tcW w:w="7087" w:type="dxa"/>
            <w:gridSpan w:val="17"/>
            <w:shd w:val="clear" w:color="auto" w:fill="auto"/>
            <w:vAlign w:val="center"/>
          </w:tcPr>
          <w:p w14:paraId="41F3F65B" w14:textId="77777777" w:rsidR="00991C25" w:rsidRPr="006D55E6" w:rsidRDefault="00991C25" w:rsidP="00BF71DC">
            <w:pPr>
              <w:rPr>
                <w:rFonts w:cs="Arial"/>
              </w:rPr>
            </w:pPr>
          </w:p>
        </w:tc>
      </w:tr>
      <w:tr w:rsidR="00991C25" w:rsidRPr="006D55E6" w14:paraId="3311D428" w14:textId="77777777" w:rsidTr="009835C5">
        <w:trPr>
          <w:trHeight w:val="283"/>
        </w:trPr>
        <w:tc>
          <w:tcPr>
            <w:tcW w:w="3545" w:type="dxa"/>
            <w:gridSpan w:val="2"/>
            <w:shd w:val="clear" w:color="auto" w:fill="auto"/>
            <w:vAlign w:val="center"/>
          </w:tcPr>
          <w:p w14:paraId="53436580" w14:textId="77777777" w:rsidR="00991C25" w:rsidRPr="006D55E6" w:rsidRDefault="00991C25" w:rsidP="00BF71DC">
            <w:pPr>
              <w:rPr>
                <w:rFonts w:cs="Arial"/>
              </w:rPr>
            </w:pPr>
            <w:r w:rsidRPr="006D55E6">
              <w:rPr>
                <w:rFonts w:cs="Arial"/>
              </w:rPr>
              <w:t>Address:</w:t>
            </w:r>
          </w:p>
        </w:tc>
        <w:tc>
          <w:tcPr>
            <w:tcW w:w="7087" w:type="dxa"/>
            <w:gridSpan w:val="17"/>
            <w:shd w:val="clear" w:color="auto" w:fill="auto"/>
            <w:vAlign w:val="center"/>
          </w:tcPr>
          <w:p w14:paraId="20EC6DBA" w14:textId="77777777" w:rsidR="00991C25" w:rsidRDefault="00991C25" w:rsidP="00BF71DC">
            <w:pPr>
              <w:rPr>
                <w:rFonts w:cs="Arial"/>
              </w:rPr>
            </w:pPr>
          </w:p>
          <w:p w14:paraId="5B99B717" w14:textId="77777777" w:rsidR="00F429AE" w:rsidRPr="006D55E6" w:rsidRDefault="00F429AE" w:rsidP="00BF71DC">
            <w:pPr>
              <w:rPr>
                <w:rFonts w:cs="Arial"/>
              </w:rPr>
            </w:pPr>
          </w:p>
        </w:tc>
      </w:tr>
      <w:tr w:rsidR="00991C25" w:rsidRPr="006D55E6" w14:paraId="79ED62A7" w14:textId="77777777" w:rsidTr="009835C5">
        <w:trPr>
          <w:trHeight w:val="283"/>
        </w:trPr>
        <w:tc>
          <w:tcPr>
            <w:tcW w:w="3545" w:type="dxa"/>
            <w:gridSpan w:val="2"/>
            <w:shd w:val="clear" w:color="auto" w:fill="auto"/>
            <w:vAlign w:val="center"/>
          </w:tcPr>
          <w:p w14:paraId="4E04E476" w14:textId="77777777" w:rsidR="00991C25" w:rsidRPr="006D55E6" w:rsidRDefault="00991C25" w:rsidP="00BF71DC">
            <w:pPr>
              <w:rPr>
                <w:rFonts w:cs="Arial"/>
              </w:rPr>
            </w:pPr>
            <w:r w:rsidRPr="006D55E6">
              <w:rPr>
                <w:rFonts w:cs="Arial"/>
              </w:rPr>
              <w:t>Email Address:</w:t>
            </w:r>
          </w:p>
        </w:tc>
        <w:tc>
          <w:tcPr>
            <w:tcW w:w="7087" w:type="dxa"/>
            <w:gridSpan w:val="17"/>
            <w:shd w:val="clear" w:color="auto" w:fill="auto"/>
            <w:vAlign w:val="center"/>
          </w:tcPr>
          <w:p w14:paraId="2CBD6C38" w14:textId="77777777" w:rsidR="00991C25" w:rsidRPr="006D55E6" w:rsidRDefault="00991C25" w:rsidP="00BF71DC">
            <w:pPr>
              <w:rPr>
                <w:rFonts w:cs="Arial"/>
              </w:rPr>
            </w:pPr>
          </w:p>
        </w:tc>
      </w:tr>
      <w:tr w:rsidR="00991C25" w:rsidRPr="006D55E6" w14:paraId="1C67F6DA" w14:textId="77777777" w:rsidTr="009835C5">
        <w:trPr>
          <w:trHeight w:val="283"/>
        </w:trPr>
        <w:tc>
          <w:tcPr>
            <w:tcW w:w="3545" w:type="dxa"/>
            <w:gridSpan w:val="2"/>
            <w:shd w:val="clear" w:color="auto" w:fill="auto"/>
            <w:vAlign w:val="center"/>
          </w:tcPr>
          <w:p w14:paraId="22EE975B" w14:textId="77777777" w:rsidR="00991C25" w:rsidRPr="006D55E6" w:rsidRDefault="00991C25" w:rsidP="00BF71DC">
            <w:pPr>
              <w:rPr>
                <w:rFonts w:cs="Arial"/>
              </w:rPr>
            </w:pPr>
            <w:r w:rsidRPr="006D55E6">
              <w:rPr>
                <w:rFonts w:cs="Arial"/>
              </w:rPr>
              <w:t>Telephone Number:</w:t>
            </w:r>
          </w:p>
        </w:tc>
        <w:tc>
          <w:tcPr>
            <w:tcW w:w="7087" w:type="dxa"/>
            <w:gridSpan w:val="17"/>
            <w:shd w:val="clear" w:color="auto" w:fill="auto"/>
            <w:vAlign w:val="center"/>
          </w:tcPr>
          <w:p w14:paraId="36314D1C" w14:textId="77777777" w:rsidR="00991C25" w:rsidRPr="006D55E6" w:rsidRDefault="00991C25" w:rsidP="00BF71DC">
            <w:pPr>
              <w:rPr>
                <w:rFonts w:cs="Arial"/>
              </w:rPr>
            </w:pPr>
          </w:p>
        </w:tc>
      </w:tr>
      <w:tr w:rsidR="00991C25" w:rsidRPr="006D55E6" w14:paraId="1650D817" w14:textId="77777777" w:rsidTr="00F429AE">
        <w:tc>
          <w:tcPr>
            <w:tcW w:w="3545" w:type="dxa"/>
            <w:gridSpan w:val="2"/>
            <w:shd w:val="clear" w:color="auto" w:fill="auto"/>
            <w:vAlign w:val="center"/>
          </w:tcPr>
          <w:p w14:paraId="5B75CE34" w14:textId="3C58E4C0" w:rsidR="00991C25" w:rsidRPr="006D55E6" w:rsidRDefault="00991C25" w:rsidP="00BF71DC">
            <w:pPr>
              <w:rPr>
                <w:rFonts w:cs="Arial"/>
              </w:rPr>
            </w:pPr>
            <w:r w:rsidRPr="006D55E6">
              <w:rPr>
                <w:rFonts w:cs="Arial"/>
              </w:rPr>
              <w:t xml:space="preserve">Method of </w:t>
            </w:r>
            <w:r w:rsidR="00F429AE" w:rsidRPr="006D55E6">
              <w:rPr>
                <w:rFonts w:cs="Arial"/>
              </w:rPr>
              <w:t>payment,</w:t>
            </w:r>
            <w:r w:rsidRPr="006D55E6">
              <w:rPr>
                <w:rFonts w:cs="Arial"/>
              </w:rPr>
              <w:t xml:space="preserve"> please tick </w:t>
            </w:r>
            <w:r w:rsidRPr="006D55E6">
              <w:rPr>
                <w:rFonts w:cs="Arial"/>
              </w:rPr>
              <w:sym w:font="Wingdings" w:char="F0FE"/>
            </w:r>
          </w:p>
        </w:tc>
        <w:tc>
          <w:tcPr>
            <w:tcW w:w="2409" w:type="dxa"/>
            <w:gridSpan w:val="4"/>
            <w:shd w:val="clear" w:color="auto" w:fill="auto"/>
            <w:vAlign w:val="center"/>
          </w:tcPr>
          <w:p w14:paraId="517485E5" w14:textId="77777777" w:rsidR="00991C25" w:rsidRPr="006D55E6" w:rsidRDefault="00991C25" w:rsidP="00BF71DC">
            <w:pPr>
              <w:rPr>
                <w:rFonts w:cs="Arial"/>
              </w:rPr>
            </w:pPr>
            <w:r w:rsidRPr="006D55E6">
              <w:rPr>
                <w:rFonts w:cs="Arial"/>
              </w:rPr>
              <w:t>Credit/Debit Card</w:t>
            </w:r>
          </w:p>
        </w:tc>
        <w:tc>
          <w:tcPr>
            <w:tcW w:w="1021" w:type="dxa"/>
            <w:gridSpan w:val="2"/>
            <w:shd w:val="clear" w:color="auto" w:fill="D9D9D9" w:themeFill="background1" w:themeFillShade="D9"/>
            <w:vAlign w:val="center"/>
          </w:tcPr>
          <w:p w14:paraId="7E417655" w14:textId="77777777" w:rsidR="00991C25" w:rsidRPr="006D55E6" w:rsidRDefault="00991C25" w:rsidP="00BF71DC">
            <w:pPr>
              <w:rPr>
                <w:rFonts w:cs="Arial"/>
              </w:rPr>
            </w:pPr>
          </w:p>
        </w:tc>
        <w:tc>
          <w:tcPr>
            <w:tcW w:w="1045" w:type="dxa"/>
            <w:gridSpan w:val="4"/>
            <w:shd w:val="clear" w:color="auto" w:fill="auto"/>
            <w:vAlign w:val="center"/>
          </w:tcPr>
          <w:p w14:paraId="30659A68" w14:textId="77777777" w:rsidR="00991C25" w:rsidRPr="006D55E6" w:rsidRDefault="00991C25" w:rsidP="00BF71DC">
            <w:pPr>
              <w:rPr>
                <w:rFonts w:cs="Arial"/>
              </w:rPr>
            </w:pPr>
            <w:r w:rsidRPr="006D55E6">
              <w:rPr>
                <w:rFonts w:cs="Arial"/>
              </w:rPr>
              <w:t>BACS</w:t>
            </w:r>
          </w:p>
        </w:tc>
        <w:tc>
          <w:tcPr>
            <w:tcW w:w="2612" w:type="dxa"/>
            <w:gridSpan w:val="7"/>
            <w:shd w:val="clear" w:color="auto" w:fill="D9D9D9" w:themeFill="background1" w:themeFillShade="D9"/>
            <w:vAlign w:val="center"/>
          </w:tcPr>
          <w:p w14:paraId="44E1679D" w14:textId="77777777" w:rsidR="00991C25" w:rsidRPr="006D55E6" w:rsidRDefault="00991C25" w:rsidP="00BF71DC">
            <w:pPr>
              <w:rPr>
                <w:rFonts w:cs="Arial"/>
              </w:rPr>
            </w:pPr>
          </w:p>
        </w:tc>
      </w:tr>
      <w:tr w:rsidR="00991C25" w:rsidRPr="006D55E6" w14:paraId="7EBB01B7" w14:textId="77777777" w:rsidTr="00BF71DC">
        <w:tc>
          <w:tcPr>
            <w:tcW w:w="10632" w:type="dxa"/>
            <w:gridSpan w:val="19"/>
            <w:shd w:val="clear" w:color="auto" w:fill="auto"/>
            <w:vAlign w:val="center"/>
          </w:tcPr>
          <w:p w14:paraId="367EACF8" w14:textId="77777777" w:rsidR="00991C25" w:rsidRPr="006D55E6" w:rsidRDefault="00991C25" w:rsidP="00BF71DC">
            <w:pPr>
              <w:rPr>
                <w:rFonts w:cs="Arial"/>
                <w:b/>
              </w:rPr>
            </w:pPr>
            <w:r w:rsidRPr="006D55E6">
              <w:rPr>
                <w:rFonts w:cs="Arial"/>
                <w:b/>
              </w:rPr>
              <w:t xml:space="preserve">A licence will not be issued until payment is received. </w:t>
            </w:r>
          </w:p>
          <w:p w14:paraId="34BE6BEE" w14:textId="77777777" w:rsidR="00991C25" w:rsidRPr="006D55E6" w:rsidRDefault="00991C25" w:rsidP="00BF71DC">
            <w:pPr>
              <w:rPr>
                <w:rFonts w:cs="Arial"/>
              </w:rPr>
            </w:pPr>
            <w:r w:rsidRPr="006D55E6">
              <w:rPr>
                <w:rFonts w:cs="Arial"/>
              </w:rPr>
              <w:t xml:space="preserve">When opting to pay by card the Payee will be contacted via phone once the application has been processed </w:t>
            </w:r>
          </w:p>
          <w:p w14:paraId="083F4808" w14:textId="77777777" w:rsidR="00991C25" w:rsidRPr="006D55E6" w:rsidRDefault="00991C25" w:rsidP="00BF71DC">
            <w:pPr>
              <w:rPr>
                <w:rFonts w:cs="Arial"/>
              </w:rPr>
            </w:pPr>
            <w:r w:rsidRPr="006D55E6">
              <w:rPr>
                <w:rFonts w:cs="Arial"/>
              </w:rPr>
              <w:t xml:space="preserve">When opting to pay by BACS, LBC BACS details will be sent to the Payee once the application has been processed </w:t>
            </w:r>
          </w:p>
        </w:tc>
      </w:tr>
    </w:tbl>
    <w:p w14:paraId="74B04C55" w14:textId="77777777" w:rsidR="00991C25" w:rsidRDefault="00991C25" w:rsidP="00722A80"/>
    <w:p w14:paraId="6BC4DD7B" w14:textId="77777777" w:rsidR="00722A80" w:rsidRDefault="00722A80" w:rsidP="00722A80"/>
    <w:p w14:paraId="75F644A9" w14:textId="77777777" w:rsidR="00722A80" w:rsidRDefault="00722A80" w:rsidP="00722A80"/>
    <w:p w14:paraId="5427BC5C" w14:textId="77777777" w:rsidR="00722A80" w:rsidRDefault="00722A80" w:rsidP="00722A80"/>
    <w:p w14:paraId="7DEC550D" w14:textId="77777777" w:rsidR="00F429AE" w:rsidRDefault="00F429AE" w:rsidP="00722A80"/>
    <w:p w14:paraId="6DEAE50C" w14:textId="77777777" w:rsidR="00F429AE" w:rsidRDefault="00F429AE" w:rsidP="00722A80"/>
    <w:p w14:paraId="12A5D14B" w14:textId="77777777" w:rsidR="00F429AE" w:rsidRDefault="00F429AE" w:rsidP="00722A80"/>
    <w:p w14:paraId="589E6CEA" w14:textId="77777777" w:rsidR="00F429AE" w:rsidRDefault="00F429AE" w:rsidP="00722A80"/>
    <w:p w14:paraId="147B402D" w14:textId="77777777" w:rsidR="00F429AE" w:rsidRDefault="00F429AE" w:rsidP="00722A80"/>
    <w:p w14:paraId="2871E751" w14:textId="77777777" w:rsidR="00F429AE" w:rsidRDefault="00F429AE" w:rsidP="00722A80"/>
    <w:p w14:paraId="591BFF73" w14:textId="77777777" w:rsidR="00F429AE" w:rsidRDefault="00F429AE" w:rsidP="00722A80"/>
    <w:p w14:paraId="18267110" w14:textId="77777777" w:rsidR="00F429AE" w:rsidRDefault="00F429AE" w:rsidP="00722A80"/>
    <w:p w14:paraId="4653164D" w14:textId="77777777" w:rsidR="00F429AE" w:rsidRDefault="00F429AE" w:rsidP="00722A80"/>
    <w:p w14:paraId="0C0A2AAF" w14:textId="77777777" w:rsidR="00F429AE" w:rsidRDefault="00F429AE" w:rsidP="00722A80"/>
    <w:p w14:paraId="18392961" w14:textId="64284395" w:rsidR="00722A80" w:rsidRDefault="00722A80" w:rsidP="00722A80">
      <w:pPr>
        <w:pStyle w:val="Heading1"/>
      </w:pPr>
      <w:bookmarkStart w:id="6" w:name="_Toc194414069"/>
      <w:r w:rsidRPr="00722A80">
        <w:lastRenderedPageBreak/>
        <w:t>Crane/ platform licence - schedule of minimum conditions</w:t>
      </w:r>
      <w:bookmarkEnd w:id="6"/>
    </w:p>
    <w:p w14:paraId="5FEC60BC" w14:textId="77777777" w:rsidR="006121A2" w:rsidRDefault="006121A2" w:rsidP="006121A2"/>
    <w:p w14:paraId="6DDBC60F" w14:textId="1AB83B4E" w:rsidR="006121A2" w:rsidRDefault="006121A2" w:rsidP="006121A2">
      <w:r w:rsidRPr="006121A2">
        <w:t>Your attention is now drawn to the Schedule of Minimum Conditions below that will apply if permission is granted, there may be additional conditions required in special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860"/>
      </w:tblGrid>
      <w:tr w:rsidR="006121A2" w:rsidRPr="006D55E6" w14:paraId="108AF1F3" w14:textId="77777777" w:rsidTr="009835C5">
        <w:trPr>
          <w:tblHeader/>
        </w:trPr>
        <w:tc>
          <w:tcPr>
            <w:tcW w:w="10422" w:type="dxa"/>
            <w:gridSpan w:val="2"/>
            <w:shd w:val="clear" w:color="auto" w:fill="BFBFBF"/>
            <w:vAlign w:val="center"/>
          </w:tcPr>
          <w:p w14:paraId="3CD9F4A3" w14:textId="77777777" w:rsidR="006121A2" w:rsidRPr="006D55E6" w:rsidRDefault="006121A2" w:rsidP="009835C5">
            <w:pPr>
              <w:rPr>
                <w:rFonts w:cs="Arial"/>
              </w:rPr>
            </w:pPr>
            <w:r w:rsidRPr="006D55E6">
              <w:rPr>
                <w:rFonts w:cs="Arial"/>
                <w:b/>
              </w:rPr>
              <w:t>CRANE/ PLATFORM LICENCE - SCHEDULE OF MINIMUM CONDITIONS</w:t>
            </w:r>
          </w:p>
        </w:tc>
      </w:tr>
      <w:tr w:rsidR="006121A2" w:rsidRPr="006D55E6" w14:paraId="447D9587" w14:textId="77777777" w:rsidTr="00A859C9">
        <w:tc>
          <w:tcPr>
            <w:tcW w:w="562" w:type="dxa"/>
          </w:tcPr>
          <w:p w14:paraId="3D70BDDC" w14:textId="77777777" w:rsidR="006121A2" w:rsidRPr="006D55E6" w:rsidRDefault="006121A2" w:rsidP="00BF71DC">
            <w:pPr>
              <w:jc w:val="both"/>
              <w:rPr>
                <w:rFonts w:cs="Arial"/>
                <w:b/>
              </w:rPr>
            </w:pPr>
            <w:r w:rsidRPr="006D55E6">
              <w:rPr>
                <w:rFonts w:cs="Arial"/>
                <w:b/>
              </w:rPr>
              <w:t>1.</w:t>
            </w:r>
          </w:p>
        </w:tc>
        <w:tc>
          <w:tcPr>
            <w:tcW w:w="9860" w:type="dxa"/>
          </w:tcPr>
          <w:p w14:paraId="29307ECF" w14:textId="77777777" w:rsidR="006121A2" w:rsidRPr="006D55E6" w:rsidRDefault="006121A2" w:rsidP="009835C5">
            <w:pPr>
              <w:autoSpaceDE w:val="0"/>
              <w:autoSpaceDN w:val="0"/>
              <w:adjustRightInd w:val="0"/>
              <w:rPr>
                <w:rFonts w:cs="Arial"/>
              </w:rPr>
            </w:pPr>
            <w:r w:rsidRPr="006D55E6">
              <w:rPr>
                <w:rFonts w:cs="Arial"/>
              </w:rPr>
              <w:t>All Crane/Platform operators must be IPAF trained or equivalent, proof of this must be provided.</w:t>
            </w:r>
          </w:p>
        </w:tc>
      </w:tr>
      <w:tr w:rsidR="006121A2" w:rsidRPr="006D55E6" w14:paraId="2A1A6AD3" w14:textId="77777777" w:rsidTr="00A859C9">
        <w:tc>
          <w:tcPr>
            <w:tcW w:w="562" w:type="dxa"/>
          </w:tcPr>
          <w:p w14:paraId="20DE3D14" w14:textId="77777777" w:rsidR="006121A2" w:rsidRPr="006D55E6" w:rsidRDefault="006121A2" w:rsidP="00BF71DC">
            <w:pPr>
              <w:jc w:val="both"/>
              <w:rPr>
                <w:rFonts w:cs="Arial"/>
                <w:b/>
              </w:rPr>
            </w:pPr>
            <w:r w:rsidRPr="006D55E6">
              <w:rPr>
                <w:rFonts w:cs="Arial"/>
                <w:b/>
              </w:rPr>
              <w:t>2.</w:t>
            </w:r>
          </w:p>
        </w:tc>
        <w:tc>
          <w:tcPr>
            <w:tcW w:w="9860" w:type="dxa"/>
          </w:tcPr>
          <w:p w14:paraId="08D9E45D" w14:textId="77777777" w:rsidR="006121A2" w:rsidRPr="006D55E6" w:rsidRDefault="006121A2" w:rsidP="009835C5">
            <w:pPr>
              <w:autoSpaceDE w:val="0"/>
              <w:autoSpaceDN w:val="0"/>
              <w:adjustRightInd w:val="0"/>
              <w:rPr>
                <w:rFonts w:cs="Arial"/>
              </w:rPr>
            </w:pPr>
            <w:r w:rsidRPr="006D55E6">
              <w:rPr>
                <w:rFonts w:cs="Arial"/>
              </w:rPr>
              <w:t>Luton Borough Council grants to the Licensee the right to operate a Crane / Platform on the Site, the jib of which will from time to time may over sail the Highway to a greater or lesser extent and during which time, sufficient traffic and pedestrian safety has been arranged.</w:t>
            </w:r>
          </w:p>
        </w:tc>
      </w:tr>
      <w:tr w:rsidR="006121A2" w:rsidRPr="006D55E6" w14:paraId="229AE640" w14:textId="77777777" w:rsidTr="00A859C9">
        <w:tc>
          <w:tcPr>
            <w:tcW w:w="562" w:type="dxa"/>
          </w:tcPr>
          <w:p w14:paraId="5280EC7B" w14:textId="77777777" w:rsidR="006121A2" w:rsidRPr="006D55E6" w:rsidRDefault="006121A2" w:rsidP="00BF71DC">
            <w:pPr>
              <w:jc w:val="both"/>
              <w:rPr>
                <w:rFonts w:cs="Arial"/>
                <w:b/>
              </w:rPr>
            </w:pPr>
            <w:r w:rsidRPr="006D55E6">
              <w:rPr>
                <w:rFonts w:cs="Arial"/>
                <w:b/>
              </w:rPr>
              <w:t>3.</w:t>
            </w:r>
          </w:p>
        </w:tc>
        <w:tc>
          <w:tcPr>
            <w:tcW w:w="9860" w:type="dxa"/>
          </w:tcPr>
          <w:p w14:paraId="36FCFDA1" w14:textId="77777777" w:rsidR="006121A2" w:rsidRPr="006D55E6" w:rsidRDefault="006121A2" w:rsidP="009835C5">
            <w:pPr>
              <w:autoSpaceDE w:val="0"/>
              <w:autoSpaceDN w:val="0"/>
              <w:adjustRightInd w:val="0"/>
              <w:rPr>
                <w:rFonts w:cs="Arial"/>
              </w:rPr>
            </w:pPr>
            <w:r w:rsidRPr="006D55E6">
              <w:rPr>
                <w:rFonts w:cs="Arial"/>
              </w:rPr>
              <w:t>The Licensee will erect maintain and dismantle the Crane/Platform strictly in accordance with manufacturer’s instructions and to ensure compliance with any requirements imposed by law statute statutory or public authority for the time being in force affecting the safety and operation of the vehicle.</w:t>
            </w:r>
          </w:p>
        </w:tc>
      </w:tr>
      <w:tr w:rsidR="006121A2" w:rsidRPr="006D55E6" w14:paraId="53A98426" w14:textId="77777777" w:rsidTr="00A859C9">
        <w:tc>
          <w:tcPr>
            <w:tcW w:w="562" w:type="dxa"/>
          </w:tcPr>
          <w:p w14:paraId="2B7FFA25" w14:textId="77777777" w:rsidR="006121A2" w:rsidRPr="006D55E6" w:rsidRDefault="006121A2" w:rsidP="00BF71DC">
            <w:pPr>
              <w:jc w:val="both"/>
              <w:rPr>
                <w:rFonts w:cs="Arial"/>
                <w:b/>
              </w:rPr>
            </w:pPr>
            <w:r w:rsidRPr="006D55E6">
              <w:rPr>
                <w:rFonts w:cs="Arial"/>
                <w:b/>
              </w:rPr>
              <w:t>4.</w:t>
            </w:r>
          </w:p>
        </w:tc>
        <w:tc>
          <w:tcPr>
            <w:tcW w:w="9860" w:type="dxa"/>
          </w:tcPr>
          <w:p w14:paraId="67AC2F90" w14:textId="77777777" w:rsidR="006121A2" w:rsidRPr="006D55E6" w:rsidRDefault="006121A2" w:rsidP="009835C5">
            <w:pPr>
              <w:autoSpaceDE w:val="0"/>
              <w:autoSpaceDN w:val="0"/>
              <w:adjustRightInd w:val="0"/>
              <w:rPr>
                <w:rFonts w:cs="Arial"/>
              </w:rPr>
            </w:pPr>
            <w:r w:rsidRPr="006D55E6">
              <w:rPr>
                <w:rFonts w:cs="Arial"/>
              </w:rPr>
              <w:t xml:space="preserve">The Licensee will ensure that the Crane/Platform has been serviced /overhauled within the specified times of the </w:t>
            </w:r>
            <w:proofErr w:type="gramStart"/>
            <w:r w:rsidRPr="006D55E6">
              <w:rPr>
                <w:rFonts w:cs="Arial"/>
              </w:rPr>
              <w:t>manufacturers</w:t>
            </w:r>
            <w:proofErr w:type="gramEnd"/>
            <w:r w:rsidRPr="006D55E6">
              <w:rPr>
                <w:rFonts w:cs="Arial"/>
              </w:rPr>
              <w:t xml:space="preserve"> inspection guidelines before its erection on the Site.</w:t>
            </w:r>
          </w:p>
        </w:tc>
      </w:tr>
      <w:tr w:rsidR="006121A2" w:rsidRPr="006D55E6" w14:paraId="3074C179" w14:textId="77777777" w:rsidTr="00A859C9">
        <w:tc>
          <w:tcPr>
            <w:tcW w:w="562" w:type="dxa"/>
          </w:tcPr>
          <w:p w14:paraId="293F81AB" w14:textId="77777777" w:rsidR="006121A2" w:rsidRPr="006D55E6" w:rsidRDefault="006121A2" w:rsidP="00BF71DC">
            <w:pPr>
              <w:jc w:val="both"/>
              <w:rPr>
                <w:rFonts w:cs="Arial"/>
                <w:b/>
              </w:rPr>
            </w:pPr>
            <w:r w:rsidRPr="006D55E6">
              <w:rPr>
                <w:rFonts w:cs="Arial"/>
                <w:b/>
              </w:rPr>
              <w:t>5.</w:t>
            </w:r>
          </w:p>
        </w:tc>
        <w:tc>
          <w:tcPr>
            <w:tcW w:w="9860" w:type="dxa"/>
          </w:tcPr>
          <w:p w14:paraId="045E4B20" w14:textId="77777777" w:rsidR="006121A2" w:rsidRPr="006D55E6" w:rsidRDefault="006121A2" w:rsidP="009835C5">
            <w:pPr>
              <w:autoSpaceDE w:val="0"/>
              <w:autoSpaceDN w:val="0"/>
              <w:adjustRightInd w:val="0"/>
              <w:rPr>
                <w:rFonts w:cs="Arial"/>
              </w:rPr>
            </w:pPr>
            <w:r w:rsidRPr="006D55E6">
              <w:rPr>
                <w:rFonts w:cs="Arial"/>
              </w:rPr>
              <w:t>The Licensee will ensure that the Crane/Platform and every part thereof are maintained in good working order and condition while on site.</w:t>
            </w:r>
          </w:p>
        </w:tc>
      </w:tr>
      <w:tr w:rsidR="006121A2" w:rsidRPr="006D55E6" w14:paraId="78D15B3B" w14:textId="77777777" w:rsidTr="00A859C9">
        <w:tc>
          <w:tcPr>
            <w:tcW w:w="562" w:type="dxa"/>
          </w:tcPr>
          <w:p w14:paraId="0A2F174D" w14:textId="77777777" w:rsidR="006121A2" w:rsidRPr="006D55E6" w:rsidRDefault="006121A2" w:rsidP="00BF71DC">
            <w:pPr>
              <w:jc w:val="both"/>
              <w:rPr>
                <w:rFonts w:cs="Arial"/>
                <w:b/>
              </w:rPr>
            </w:pPr>
            <w:r w:rsidRPr="006D55E6">
              <w:rPr>
                <w:rFonts w:cs="Arial"/>
                <w:b/>
              </w:rPr>
              <w:t>6.</w:t>
            </w:r>
          </w:p>
        </w:tc>
        <w:tc>
          <w:tcPr>
            <w:tcW w:w="9860" w:type="dxa"/>
          </w:tcPr>
          <w:p w14:paraId="4B9D9E5E" w14:textId="77777777" w:rsidR="006121A2" w:rsidRPr="006D55E6" w:rsidRDefault="006121A2" w:rsidP="009835C5">
            <w:pPr>
              <w:autoSpaceDE w:val="0"/>
              <w:autoSpaceDN w:val="0"/>
              <w:adjustRightInd w:val="0"/>
              <w:rPr>
                <w:rFonts w:cs="Arial"/>
              </w:rPr>
            </w:pPr>
            <w:r w:rsidRPr="006D55E6">
              <w:rPr>
                <w:rFonts w:cs="Arial"/>
              </w:rPr>
              <w:t xml:space="preserve">The Licensee will ensure that the Crane/Platform will be regularly inspected by a qualified engineer (whose fees shall be paid by the Licensee) and not less than once every six months by an independent qualified engineer to ensure that the Crane/Platform is being properly maintained in good working order and condition and that all safety and warning devices are </w:t>
            </w:r>
            <w:proofErr w:type="gramStart"/>
            <w:r w:rsidRPr="006D55E6">
              <w:rPr>
                <w:rFonts w:cs="Arial"/>
              </w:rPr>
              <w:t>functioning properly at all times</w:t>
            </w:r>
            <w:proofErr w:type="gramEnd"/>
            <w:r w:rsidRPr="006D55E6">
              <w:rPr>
                <w:rFonts w:cs="Arial"/>
              </w:rPr>
              <w:t>.</w:t>
            </w:r>
          </w:p>
        </w:tc>
      </w:tr>
      <w:tr w:rsidR="006121A2" w:rsidRPr="006D55E6" w14:paraId="5FD67FBC" w14:textId="77777777" w:rsidTr="00A859C9">
        <w:tc>
          <w:tcPr>
            <w:tcW w:w="562" w:type="dxa"/>
          </w:tcPr>
          <w:p w14:paraId="12A5D388" w14:textId="77777777" w:rsidR="006121A2" w:rsidRPr="006D55E6" w:rsidRDefault="006121A2" w:rsidP="00BF71DC">
            <w:pPr>
              <w:jc w:val="both"/>
              <w:rPr>
                <w:rFonts w:cs="Arial"/>
                <w:b/>
              </w:rPr>
            </w:pPr>
            <w:r w:rsidRPr="006D55E6">
              <w:rPr>
                <w:rFonts w:cs="Arial"/>
                <w:b/>
              </w:rPr>
              <w:t>7.</w:t>
            </w:r>
          </w:p>
        </w:tc>
        <w:tc>
          <w:tcPr>
            <w:tcW w:w="9860" w:type="dxa"/>
          </w:tcPr>
          <w:p w14:paraId="7EB0CDDC" w14:textId="77777777" w:rsidR="006121A2" w:rsidRPr="006D55E6" w:rsidRDefault="006121A2" w:rsidP="009835C5">
            <w:pPr>
              <w:autoSpaceDE w:val="0"/>
              <w:autoSpaceDN w:val="0"/>
              <w:adjustRightInd w:val="0"/>
              <w:rPr>
                <w:rFonts w:cs="Arial"/>
              </w:rPr>
            </w:pPr>
            <w:r w:rsidRPr="006D55E6">
              <w:rPr>
                <w:rFonts w:cs="Arial"/>
              </w:rPr>
              <w:t>Not to use the Crane/Platform for loads greater than what the machine can maintain safely.</w:t>
            </w:r>
          </w:p>
        </w:tc>
      </w:tr>
      <w:tr w:rsidR="006121A2" w:rsidRPr="006D55E6" w14:paraId="5ACC5C8B" w14:textId="77777777" w:rsidTr="00A859C9">
        <w:tc>
          <w:tcPr>
            <w:tcW w:w="562" w:type="dxa"/>
          </w:tcPr>
          <w:p w14:paraId="42EF313A" w14:textId="77777777" w:rsidR="006121A2" w:rsidRPr="006D55E6" w:rsidRDefault="006121A2" w:rsidP="00BF71DC">
            <w:pPr>
              <w:jc w:val="both"/>
              <w:rPr>
                <w:rFonts w:cs="Arial"/>
                <w:b/>
              </w:rPr>
            </w:pPr>
            <w:r w:rsidRPr="006D55E6">
              <w:rPr>
                <w:rFonts w:cs="Arial"/>
                <w:b/>
              </w:rPr>
              <w:t>8.</w:t>
            </w:r>
          </w:p>
        </w:tc>
        <w:tc>
          <w:tcPr>
            <w:tcW w:w="9860" w:type="dxa"/>
          </w:tcPr>
          <w:p w14:paraId="6D40676B" w14:textId="77777777" w:rsidR="006121A2" w:rsidRPr="006D55E6" w:rsidRDefault="006121A2" w:rsidP="009835C5">
            <w:pPr>
              <w:rPr>
                <w:rFonts w:cs="Arial"/>
                <w:b/>
              </w:rPr>
            </w:pPr>
            <w:r w:rsidRPr="006D55E6">
              <w:rPr>
                <w:rFonts w:cs="Arial"/>
              </w:rPr>
              <w:t>Not to use the Crane/Platform for any load that is not within the tolerances of the machine. To submit to the Licensor design details of the Crane’s tolerances etc for approval not to be unreasonably withheld or delayed.</w:t>
            </w:r>
          </w:p>
        </w:tc>
      </w:tr>
      <w:tr w:rsidR="006121A2" w:rsidRPr="006D55E6" w14:paraId="39D6DD8C" w14:textId="77777777" w:rsidTr="00A859C9">
        <w:tc>
          <w:tcPr>
            <w:tcW w:w="562" w:type="dxa"/>
          </w:tcPr>
          <w:p w14:paraId="6D073741" w14:textId="77777777" w:rsidR="006121A2" w:rsidRPr="006D55E6" w:rsidRDefault="006121A2" w:rsidP="00BF71DC">
            <w:pPr>
              <w:jc w:val="both"/>
              <w:rPr>
                <w:rFonts w:cs="Arial"/>
                <w:b/>
              </w:rPr>
            </w:pPr>
            <w:r w:rsidRPr="006D55E6">
              <w:rPr>
                <w:rFonts w:cs="Arial"/>
                <w:b/>
              </w:rPr>
              <w:t>9.</w:t>
            </w:r>
          </w:p>
          <w:p w14:paraId="48DFB4FE" w14:textId="77777777" w:rsidR="006121A2" w:rsidRPr="006D55E6" w:rsidRDefault="006121A2" w:rsidP="00BF71DC">
            <w:pPr>
              <w:jc w:val="both"/>
              <w:rPr>
                <w:rFonts w:cs="Arial"/>
                <w:b/>
              </w:rPr>
            </w:pPr>
          </w:p>
        </w:tc>
        <w:tc>
          <w:tcPr>
            <w:tcW w:w="9860" w:type="dxa"/>
          </w:tcPr>
          <w:p w14:paraId="492F6231" w14:textId="77777777" w:rsidR="006121A2" w:rsidRPr="006D55E6" w:rsidRDefault="006121A2" w:rsidP="009835C5">
            <w:pPr>
              <w:autoSpaceDE w:val="0"/>
              <w:autoSpaceDN w:val="0"/>
              <w:adjustRightInd w:val="0"/>
              <w:rPr>
                <w:rFonts w:cs="Arial"/>
              </w:rPr>
            </w:pPr>
            <w:r w:rsidRPr="006D55E6">
              <w:rPr>
                <w:rFonts w:cs="Arial"/>
              </w:rPr>
              <w:t>The Licensee shall ensure that banksman is employed specifically for when loads or the Crane winch over sail the Highway.</w:t>
            </w:r>
          </w:p>
        </w:tc>
      </w:tr>
      <w:tr w:rsidR="006121A2" w:rsidRPr="006D55E6" w14:paraId="62E23644" w14:textId="77777777" w:rsidTr="00A859C9">
        <w:tc>
          <w:tcPr>
            <w:tcW w:w="562" w:type="dxa"/>
          </w:tcPr>
          <w:p w14:paraId="02FE2558" w14:textId="77777777" w:rsidR="006121A2" w:rsidRPr="006D55E6" w:rsidRDefault="006121A2" w:rsidP="00BF71DC">
            <w:pPr>
              <w:jc w:val="both"/>
              <w:rPr>
                <w:rFonts w:cs="Arial"/>
                <w:b/>
              </w:rPr>
            </w:pPr>
            <w:r w:rsidRPr="006D55E6">
              <w:rPr>
                <w:rFonts w:cs="Arial"/>
                <w:b/>
              </w:rPr>
              <w:t>10.</w:t>
            </w:r>
          </w:p>
        </w:tc>
        <w:tc>
          <w:tcPr>
            <w:tcW w:w="9860" w:type="dxa"/>
          </w:tcPr>
          <w:p w14:paraId="6AEB6081" w14:textId="77777777" w:rsidR="006121A2" w:rsidRPr="006D55E6" w:rsidRDefault="006121A2" w:rsidP="009835C5">
            <w:pPr>
              <w:autoSpaceDE w:val="0"/>
              <w:autoSpaceDN w:val="0"/>
              <w:adjustRightInd w:val="0"/>
              <w:rPr>
                <w:rFonts w:cs="Arial"/>
              </w:rPr>
            </w:pPr>
            <w:r w:rsidRPr="006D55E6">
              <w:rPr>
                <w:rFonts w:cs="Arial"/>
              </w:rPr>
              <w:t>The Licensee will ensure that the driver and all personnel connected with the operation of the Crane are competent and efficient and take all the relevant and necessary safety precautions.</w:t>
            </w:r>
          </w:p>
        </w:tc>
      </w:tr>
      <w:tr w:rsidR="006121A2" w:rsidRPr="006D55E6" w14:paraId="7A468C9B" w14:textId="77777777" w:rsidTr="00A859C9">
        <w:tc>
          <w:tcPr>
            <w:tcW w:w="562" w:type="dxa"/>
          </w:tcPr>
          <w:p w14:paraId="1B48B3C9" w14:textId="77777777" w:rsidR="006121A2" w:rsidRPr="006D55E6" w:rsidRDefault="006121A2" w:rsidP="00BF71DC">
            <w:pPr>
              <w:jc w:val="both"/>
              <w:rPr>
                <w:rFonts w:cs="Arial"/>
                <w:b/>
              </w:rPr>
            </w:pPr>
            <w:r w:rsidRPr="006D55E6">
              <w:rPr>
                <w:rFonts w:cs="Arial"/>
                <w:b/>
              </w:rPr>
              <w:t>11.</w:t>
            </w:r>
          </w:p>
        </w:tc>
        <w:tc>
          <w:tcPr>
            <w:tcW w:w="9860" w:type="dxa"/>
          </w:tcPr>
          <w:p w14:paraId="4F25DAC5" w14:textId="77777777" w:rsidR="006121A2" w:rsidRPr="006D55E6" w:rsidRDefault="006121A2" w:rsidP="009835C5">
            <w:pPr>
              <w:autoSpaceDE w:val="0"/>
              <w:autoSpaceDN w:val="0"/>
              <w:adjustRightInd w:val="0"/>
              <w:rPr>
                <w:rFonts w:cs="Arial"/>
              </w:rPr>
            </w:pPr>
            <w:r w:rsidRPr="006D55E6">
              <w:rPr>
                <w:rFonts w:cs="Arial"/>
              </w:rPr>
              <w:t>The Licensee will ensure that the jacks / supports / Stabilisers from the Crane/Platform are protected to stop any damage occurring to the Highway infrastructure including drain / inspection covers, the Licensee is responsible for any damage that may occur when placing the Crane/Cherry Picker on to the highway due to negligence, Luton Borough Council will repair the site by using its own contractor and a rechargeable for the costs incurred for the repair will be invoiced out to Licensee concerned.</w:t>
            </w:r>
          </w:p>
        </w:tc>
      </w:tr>
      <w:tr w:rsidR="006121A2" w:rsidRPr="006D55E6" w14:paraId="40D10579" w14:textId="77777777" w:rsidTr="00A859C9">
        <w:trPr>
          <w:trHeight w:val="234"/>
        </w:trPr>
        <w:tc>
          <w:tcPr>
            <w:tcW w:w="562" w:type="dxa"/>
          </w:tcPr>
          <w:p w14:paraId="7F8D1CBA" w14:textId="77777777" w:rsidR="006121A2" w:rsidRPr="006D55E6" w:rsidRDefault="006121A2" w:rsidP="00BF71DC">
            <w:pPr>
              <w:jc w:val="both"/>
              <w:rPr>
                <w:rFonts w:cs="Arial"/>
                <w:b/>
              </w:rPr>
            </w:pPr>
            <w:r w:rsidRPr="006D55E6">
              <w:rPr>
                <w:rFonts w:cs="Arial"/>
                <w:b/>
              </w:rPr>
              <w:t>12.</w:t>
            </w:r>
          </w:p>
        </w:tc>
        <w:tc>
          <w:tcPr>
            <w:tcW w:w="9860" w:type="dxa"/>
          </w:tcPr>
          <w:p w14:paraId="639406AD" w14:textId="77777777" w:rsidR="006121A2" w:rsidRPr="006D55E6" w:rsidRDefault="006121A2" w:rsidP="009835C5">
            <w:pPr>
              <w:autoSpaceDE w:val="0"/>
              <w:autoSpaceDN w:val="0"/>
              <w:adjustRightInd w:val="0"/>
              <w:rPr>
                <w:rFonts w:cs="Arial"/>
              </w:rPr>
            </w:pPr>
            <w:r w:rsidRPr="006D55E6">
              <w:rPr>
                <w:rFonts w:cs="Arial"/>
              </w:rPr>
              <w:t xml:space="preserve">The Crane/Platform must be signed and guarded in accordance with Chapter 8 and Safety at Street Works and Road Works Code of Practice, </w:t>
            </w:r>
            <w:r w:rsidRPr="006D55E6">
              <w:rPr>
                <w:rFonts w:eastAsia="Batang" w:cs="Arial"/>
              </w:rPr>
              <w:t xml:space="preserve">minimise inconvenience to persons </w:t>
            </w:r>
            <w:r w:rsidRPr="006D55E6">
              <w:rPr>
                <w:rFonts w:eastAsia="Batang" w:cs="Arial"/>
              </w:rPr>
              <w:lastRenderedPageBreak/>
              <w:t>using the street, in particular those people with less mobility</w:t>
            </w:r>
            <w:r w:rsidRPr="006D55E6">
              <w:rPr>
                <w:rFonts w:cs="Arial"/>
              </w:rPr>
              <w:t>, any vehicle/plant considered a danger to the public or causing a greater obstruction than is approved in the licence, the licence holder shall on instruction of Luton Borough Council or Bedfordshire Police forthwith remove the vehicle/plant.</w:t>
            </w:r>
          </w:p>
        </w:tc>
      </w:tr>
      <w:tr w:rsidR="006121A2" w:rsidRPr="006D55E6" w14:paraId="2941B076" w14:textId="77777777" w:rsidTr="00A859C9">
        <w:trPr>
          <w:trHeight w:val="234"/>
        </w:trPr>
        <w:tc>
          <w:tcPr>
            <w:tcW w:w="562" w:type="dxa"/>
          </w:tcPr>
          <w:p w14:paraId="2DCBB8A4" w14:textId="77777777" w:rsidR="006121A2" w:rsidRPr="006D55E6" w:rsidRDefault="006121A2" w:rsidP="00BF71DC">
            <w:pPr>
              <w:jc w:val="both"/>
              <w:rPr>
                <w:rFonts w:cs="Arial"/>
                <w:b/>
              </w:rPr>
            </w:pPr>
            <w:r w:rsidRPr="006D55E6">
              <w:rPr>
                <w:rFonts w:cs="Arial"/>
                <w:b/>
              </w:rPr>
              <w:lastRenderedPageBreak/>
              <w:t>13.</w:t>
            </w:r>
          </w:p>
        </w:tc>
        <w:tc>
          <w:tcPr>
            <w:tcW w:w="9860" w:type="dxa"/>
          </w:tcPr>
          <w:p w14:paraId="7B774291" w14:textId="6B402B09" w:rsidR="006121A2" w:rsidRPr="006D55E6" w:rsidRDefault="006121A2" w:rsidP="009835C5">
            <w:pPr>
              <w:autoSpaceDE w:val="0"/>
              <w:autoSpaceDN w:val="0"/>
              <w:adjustRightInd w:val="0"/>
              <w:rPr>
                <w:rFonts w:cs="Arial"/>
              </w:rPr>
            </w:pPr>
            <w:r w:rsidRPr="006D55E6">
              <w:rPr>
                <w:rFonts w:cs="Arial"/>
              </w:rPr>
              <w:t xml:space="preserve">Comply with the conditions of all necessary consents in connection with the use and operation of the Crane/Platform and will comply with all statutory requirements and any regulations of competent </w:t>
            </w:r>
            <w:r w:rsidR="0002301A" w:rsidRPr="006D55E6">
              <w:rPr>
                <w:rFonts w:cs="Arial"/>
              </w:rPr>
              <w:t>authorities and</w:t>
            </w:r>
            <w:r w:rsidRPr="006D55E6">
              <w:rPr>
                <w:rFonts w:cs="Arial"/>
              </w:rPr>
              <w:t xml:space="preserve"> shall operate the Crane / Platform in accordance with the best engineering practice.</w:t>
            </w:r>
          </w:p>
        </w:tc>
      </w:tr>
      <w:tr w:rsidR="006121A2" w:rsidRPr="006D55E6" w14:paraId="58A21008" w14:textId="77777777" w:rsidTr="00A859C9">
        <w:trPr>
          <w:trHeight w:val="234"/>
        </w:trPr>
        <w:tc>
          <w:tcPr>
            <w:tcW w:w="562" w:type="dxa"/>
          </w:tcPr>
          <w:p w14:paraId="581B550A" w14:textId="77777777" w:rsidR="006121A2" w:rsidRPr="006D55E6" w:rsidRDefault="006121A2" w:rsidP="00BF71DC">
            <w:pPr>
              <w:jc w:val="both"/>
              <w:rPr>
                <w:rFonts w:cs="Arial"/>
                <w:b/>
              </w:rPr>
            </w:pPr>
            <w:r w:rsidRPr="006D55E6">
              <w:rPr>
                <w:rFonts w:cs="Arial"/>
                <w:b/>
              </w:rPr>
              <w:t>14.</w:t>
            </w:r>
          </w:p>
        </w:tc>
        <w:tc>
          <w:tcPr>
            <w:tcW w:w="9860" w:type="dxa"/>
          </w:tcPr>
          <w:p w14:paraId="2B9A46FD" w14:textId="77777777" w:rsidR="006121A2" w:rsidRPr="006D55E6" w:rsidRDefault="006121A2" w:rsidP="009835C5">
            <w:pPr>
              <w:autoSpaceDE w:val="0"/>
              <w:autoSpaceDN w:val="0"/>
              <w:adjustRightInd w:val="0"/>
              <w:rPr>
                <w:rFonts w:cs="Arial"/>
              </w:rPr>
            </w:pPr>
            <w:r w:rsidRPr="006D55E6">
              <w:rPr>
                <w:rFonts w:cs="Arial"/>
              </w:rPr>
              <w:t>Please Note If the Crane/Platform is placed in a metered parking bay, a parking dispensation must be obtained from Luton Borough Councils Parking Services, 01582 547272.</w:t>
            </w:r>
          </w:p>
        </w:tc>
      </w:tr>
    </w:tbl>
    <w:p w14:paraId="029FD67C" w14:textId="77777777" w:rsidR="009835C5" w:rsidRDefault="009835C5" w:rsidP="00612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7720"/>
        <w:gridCol w:w="82"/>
      </w:tblGrid>
      <w:tr w:rsidR="006121A2" w:rsidRPr="001738C0" w14:paraId="08F0BCB5" w14:textId="77777777" w:rsidTr="009835C5">
        <w:trPr>
          <w:trHeight w:val="374"/>
        </w:trPr>
        <w:tc>
          <w:tcPr>
            <w:tcW w:w="10422" w:type="dxa"/>
            <w:gridSpan w:val="3"/>
            <w:shd w:val="clear" w:color="auto" w:fill="DBDBDB"/>
          </w:tcPr>
          <w:p w14:paraId="2EBC4D5D" w14:textId="30C797E4" w:rsidR="006121A2" w:rsidRPr="001738C0" w:rsidRDefault="009835C5" w:rsidP="00BF71DC">
            <w:pPr>
              <w:pStyle w:val="Default"/>
              <w:rPr>
                <w:rFonts w:ascii="Arial" w:eastAsia="Batang" w:hAnsi="Arial" w:cs="Arial"/>
                <w:b/>
                <w:bCs/>
                <w:color w:val="auto"/>
              </w:rPr>
            </w:pPr>
            <w:r w:rsidRPr="001738C0">
              <w:rPr>
                <w:rFonts w:ascii="Arial" w:eastAsia="Batang" w:hAnsi="Arial" w:cs="Arial"/>
                <w:b/>
                <w:bCs/>
                <w:color w:val="auto"/>
              </w:rPr>
              <w:t>Declaration</w:t>
            </w:r>
          </w:p>
        </w:tc>
      </w:tr>
      <w:tr w:rsidR="006121A2" w:rsidRPr="001738C0" w14:paraId="6832CF22" w14:textId="77777777" w:rsidTr="001738C0">
        <w:trPr>
          <w:trHeight w:val="1652"/>
        </w:trPr>
        <w:tc>
          <w:tcPr>
            <w:tcW w:w="10422" w:type="dxa"/>
            <w:gridSpan w:val="3"/>
            <w:vAlign w:val="center"/>
          </w:tcPr>
          <w:p w14:paraId="16843004" w14:textId="62D0C5AA" w:rsidR="006121A2" w:rsidRPr="001738C0" w:rsidRDefault="006121A2" w:rsidP="009835C5">
            <w:pPr>
              <w:pStyle w:val="Default"/>
              <w:rPr>
                <w:rFonts w:ascii="Arial" w:hAnsi="Arial" w:cs="Arial"/>
                <w:color w:val="auto"/>
              </w:rPr>
            </w:pPr>
            <w:r w:rsidRPr="001738C0">
              <w:rPr>
                <w:rFonts w:ascii="Arial" w:hAnsi="Arial" w:cs="Arial"/>
                <w:color w:val="auto"/>
              </w:rPr>
              <w:t xml:space="preserve">I/We have received, understood and signed a copy of the Schedule of Minimum Conditions for the erection of Crane/Cherry Picker on the highway giving my/our undertaking to observe and abide by the conditions contained within that document as well as any other additional conditions which may be listed as part of this Licence including payment of the associated fees of </w:t>
            </w:r>
            <w:r w:rsidRPr="001738C0">
              <w:rPr>
                <w:rFonts w:ascii="Arial" w:hAnsi="Arial" w:cs="Arial"/>
                <w:b/>
                <w:color w:val="auto"/>
              </w:rPr>
              <w:t>£205</w:t>
            </w:r>
            <w:r w:rsidR="001738C0">
              <w:rPr>
                <w:rFonts w:ascii="Arial" w:hAnsi="Arial" w:cs="Arial"/>
                <w:b/>
                <w:color w:val="auto"/>
              </w:rPr>
              <w:t>.</w:t>
            </w:r>
            <w:r w:rsidRPr="001738C0">
              <w:rPr>
                <w:rFonts w:ascii="Arial" w:hAnsi="Arial" w:cs="Arial"/>
                <w:b/>
                <w:color w:val="auto"/>
              </w:rPr>
              <w:t>00</w:t>
            </w:r>
            <w:r w:rsidRPr="001738C0">
              <w:rPr>
                <w:rFonts w:ascii="Arial" w:hAnsi="Arial" w:cs="Arial"/>
                <w:color w:val="auto"/>
              </w:rPr>
              <w:t xml:space="preserve"> for a 28 day Permit which is non-refundable.</w:t>
            </w:r>
          </w:p>
        </w:tc>
      </w:tr>
      <w:tr w:rsidR="006121A2" w:rsidRPr="001738C0" w14:paraId="638F1D2C" w14:textId="77777777" w:rsidTr="001738C0">
        <w:trPr>
          <w:trHeight w:val="1123"/>
        </w:trPr>
        <w:tc>
          <w:tcPr>
            <w:tcW w:w="10422" w:type="dxa"/>
            <w:gridSpan w:val="3"/>
            <w:vAlign w:val="center"/>
          </w:tcPr>
          <w:p w14:paraId="004148B6" w14:textId="77777777" w:rsidR="006121A2" w:rsidRPr="001738C0" w:rsidRDefault="006121A2" w:rsidP="009835C5">
            <w:pPr>
              <w:pStyle w:val="Default"/>
              <w:rPr>
                <w:rFonts w:ascii="Arial" w:hAnsi="Arial" w:cs="Arial"/>
                <w:color w:val="auto"/>
              </w:rPr>
            </w:pPr>
            <w:r w:rsidRPr="001738C0">
              <w:rPr>
                <w:rFonts w:ascii="Arial" w:hAnsi="Arial" w:cs="Arial"/>
                <w:color w:val="auto"/>
              </w:rPr>
              <w:t xml:space="preserve">I/We declare that a valid Public Liability Insurance with a limit of no less than £10,000,000 is held by me/us, evidence to be provided with the application. I/We understand the responsibility for ensuring compliance with the Health and Safety and any other legislation. </w:t>
            </w:r>
          </w:p>
        </w:tc>
      </w:tr>
      <w:tr w:rsidR="006121A2" w:rsidRPr="001738C0" w14:paraId="4B30CC0E" w14:textId="77777777" w:rsidTr="001738C0">
        <w:trPr>
          <w:trHeight w:val="841"/>
        </w:trPr>
        <w:tc>
          <w:tcPr>
            <w:tcW w:w="10422" w:type="dxa"/>
            <w:gridSpan w:val="3"/>
            <w:vAlign w:val="center"/>
          </w:tcPr>
          <w:p w14:paraId="045EFD87" w14:textId="77777777" w:rsidR="006121A2" w:rsidRPr="001738C0" w:rsidRDefault="006121A2" w:rsidP="009835C5">
            <w:pPr>
              <w:pStyle w:val="Default"/>
              <w:rPr>
                <w:rFonts w:ascii="Arial" w:hAnsi="Arial" w:cs="Arial"/>
                <w:b/>
                <w:bCs/>
                <w:color w:val="auto"/>
              </w:rPr>
            </w:pPr>
            <w:r w:rsidRPr="001738C0">
              <w:rPr>
                <w:rFonts w:ascii="Arial" w:hAnsi="Arial" w:cs="Arial"/>
                <w:b/>
                <w:bCs/>
                <w:color w:val="auto"/>
              </w:rPr>
              <w:t>I enclose a copy of my Public Liability Insurance Certificate: the sum insured is for no less than £10,000,000.</w:t>
            </w:r>
          </w:p>
        </w:tc>
      </w:tr>
      <w:tr w:rsidR="006121A2" w:rsidRPr="001738C0" w14:paraId="6B70AC07" w14:textId="77777777" w:rsidTr="001738C0">
        <w:trPr>
          <w:trHeight w:val="414"/>
        </w:trPr>
        <w:tc>
          <w:tcPr>
            <w:tcW w:w="10422" w:type="dxa"/>
            <w:gridSpan w:val="3"/>
            <w:vAlign w:val="center"/>
          </w:tcPr>
          <w:p w14:paraId="2A110EC7" w14:textId="77777777" w:rsidR="006121A2" w:rsidRPr="001738C0" w:rsidRDefault="006121A2" w:rsidP="009835C5">
            <w:pPr>
              <w:pStyle w:val="Default"/>
              <w:rPr>
                <w:rFonts w:ascii="Arial" w:hAnsi="Arial" w:cs="Arial"/>
                <w:b/>
                <w:color w:val="auto"/>
              </w:rPr>
            </w:pPr>
            <w:r w:rsidRPr="001738C0">
              <w:rPr>
                <w:rFonts w:ascii="Arial" w:hAnsi="Arial" w:cs="Arial"/>
                <w:b/>
                <w:bCs/>
                <w:color w:val="auto"/>
              </w:rPr>
              <w:t xml:space="preserve">I enclose a </w:t>
            </w:r>
            <w:r w:rsidRPr="001738C0">
              <w:rPr>
                <w:rFonts w:ascii="Arial" w:hAnsi="Arial" w:cs="Arial"/>
                <w:b/>
                <w:color w:val="auto"/>
              </w:rPr>
              <w:t>Site plan detailing area of highway to be occupied</w:t>
            </w:r>
          </w:p>
        </w:tc>
      </w:tr>
      <w:tr w:rsidR="006121A2" w:rsidRPr="001738C0" w14:paraId="5EEA0DE6" w14:textId="77777777" w:rsidTr="009835C5">
        <w:trPr>
          <w:trHeight w:val="714"/>
        </w:trPr>
        <w:tc>
          <w:tcPr>
            <w:tcW w:w="10422" w:type="dxa"/>
            <w:gridSpan w:val="3"/>
            <w:vAlign w:val="center"/>
          </w:tcPr>
          <w:p w14:paraId="5C846A2C" w14:textId="0D68FB68" w:rsidR="006121A2" w:rsidRPr="001738C0" w:rsidRDefault="006121A2" w:rsidP="009835C5">
            <w:pPr>
              <w:pStyle w:val="BodyText"/>
              <w:rPr>
                <w:lang w:eastAsia="en-US"/>
              </w:rPr>
            </w:pPr>
            <w:r w:rsidRPr="001738C0">
              <w:rPr>
                <w:lang w:eastAsia="en-US"/>
              </w:rPr>
              <w:t>A fee of £205</w:t>
            </w:r>
            <w:r w:rsidR="001738C0">
              <w:rPr>
                <w:lang w:eastAsia="en-US"/>
              </w:rPr>
              <w:t>.</w:t>
            </w:r>
            <w:r w:rsidRPr="001738C0">
              <w:rPr>
                <w:lang w:eastAsia="en-US"/>
              </w:rPr>
              <w:t xml:space="preserve">00 (VAT exempt) must accompany this application. Your remittance should be made out to LUTON BOROUGH COUNCIL </w:t>
            </w:r>
          </w:p>
        </w:tc>
      </w:tr>
      <w:tr w:rsidR="006121A2" w:rsidRPr="001738C0" w14:paraId="05ACB67F" w14:textId="77777777" w:rsidTr="009835C5">
        <w:trPr>
          <w:trHeight w:val="480"/>
        </w:trPr>
        <w:tc>
          <w:tcPr>
            <w:tcW w:w="10422" w:type="dxa"/>
            <w:gridSpan w:val="3"/>
            <w:vAlign w:val="center"/>
          </w:tcPr>
          <w:p w14:paraId="54240A51" w14:textId="77777777" w:rsidR="006121A2" w:rsidRPr="001738C0" w:rsidRDefault="006121A2" w:rsidP="009835C5">
            <w:pPr>
              <w:pStyle w:val="BodyText"/>
              <w:rPr>
                <w:lang w:eastAsia="en-US"/>
              </w:rPr>
            </w:pPr>
            <w:r w:rsidRPr="001738C0">
              <w:rPr>
                <w:lang w:eastAsia="en-US"/>
              </w:rPr>
              <w:t>If required, I enclose a traffic management plan</w:t>
            </w:r>
          </w:p>
        </w:tc>
      </w:tr>
      <w:tr w:rsidR="006121A2" w:rsidRPr="001738C0" w14:paraId="6CF3075E" w14:textId="77777777" w:rsidTr="001738C0">
        <w:trPr>
          <w:trHeight w:val="1606"/>
        </w:trPr>
        <w:tc>
          <w:tcPr>
            <w:tcW w:w="10422" w:type="dxa"/>
            <w:gridSpan w:val="3"/>
            <w:vAlign w:val="center"/>
          </w:tcPr>
          <w:p w14:paraId="4DE1DD49" w14:textId="77777777" w:rsidR="006121A2" w:rsidRPr="001738C0" w:rsidRDefault="006121A2" w:rsidP="009835C5">
            <w:pPr>
              <w:pStyle w:val="Default"/>
              <w:rPr>
                <w:rFonts w:ascii="Arial" w:hAnsi="Arial" w:cs="Arial"/>
                <w:color w:val="auto"/>
              </w:rPr>
            </w:pPr>
            <w:r w:rsidRPr="001738C0">
              <w:rPr>
                <w:rFonts w:ascii="Arial" w:hAnsi="Arial" w:cs="Arial"/>
                <w:color w:val="auto"/>
              </w:rPr>
              <w:t xml:space="preserve">In the event of the Local Authority granting permission sought herein I/we agree to indemnify and hold harmless the Council from and against all actions in law or in equity, damages, statutory or common law losses, costs charges and expenses arising in any manner whatsoever out of the erection, maintenance, use and dismantling of the Crane/Cherry Picker on the Public Highway. </w:t>
            </w:r>
          </w:p>
        </w:tc>
      </w:tr>
      <w:tr w:rsidR="006121A2" w:rsidRPr="001738C0" w14:paraId="13341BB3" w14:textId="77777777" w:rsidTr="001738C0">
        <w:trPr>
          <w:trHeight w:val="454"/>
        </w:trPr>
        <w:tc>
          <w:tcPr>
            <w:tcW w:w="2620" w:type="dxa"/>
            <w:shd w:val="clear" w:color="auto" w:fill="auto"/>
          </w:tcPr>
          <w:p w14:paraId="426E96C9" w14:textId="77777777" w:rsidR="006121A2" w:rsidRPr="001738C0" w:rsidRDefault="006121A2" w:rsidP="00BF71DC">
            <w:pPr>
              <w:pStyle w:val="Heading9"/>
              <w:rPr>
                <w:rFonts w:cs="Arial"/>
                <w:b/>
                <w:bCs/>
                <w:i w:val="0"/>
                <w:iCs w:val="0"/>
                <w:sz w:val="24"/>
                <w:szCs w:val="24"/>
              </w:rPr>
            </w:pPr>
            <w:r w:rsidRPr="001738C0">
              <w:rPr>
                <w:rFonts w:cs="Arial"/>
                <w:b/>
                <w:bCs/>
                <w:i w:val="0"/>
                <w:iCs w:val="0"/>
                <w:sz w:val="24"/>
                <w:szCs w:val="24"/>
              </w:rPr>
              <w:t>Applicants Signature</w:t>
            </w:r>
          </w:p>
        </w:tc>
        <w:tc>
          <w:tcPr>
            <w:tcW w:w="7802" w:type="dxa"/>
            <w:gridSpan w:val="2"/>
            <w:shd w:val="clear" w:color="auto" w:fill="auto"/>
          </w:tcPr>
          <w:p w14:paraId="279B7DC1" w14:textId="77777777" w:rsidR="006121A2" w:rsidRPr="001738C0" w:rsidRDefault="006121A2" w:rsidP="00BF71DC">
            <w:pPr>
              <w:pStyle w:val="Default"/>
              <w:rPr>
                <w:rFonts w:ascii="Arial" w:hAnsi="Arial" w:cs="Arial"/>
                <w:b/>
                <w:color w:val="auto"/>
              </w:rPr>
            </w:pPr>
          </w:p>
        </w:tc>
      </w:tr>
      <w:tr w:rsidR="006121A2" w:rsidRPr="001738C0" w14:paraId="4E604241" w14:textId="77777777" w:rsidTr="001738C0">
        <w:trPr>
          <w:trHeight w:val="454"/>
        </w:trPr>
        <w:tc>
          <w:tcPr>
            <w:tcW w:w="2620" w:type="dxa"/>
            <w:shd w:val="clear" w:color="auto" w:fill="auto"/>
          </w:tcPr>
          <w:p w14:paraId="5117598C" w14:textId="77777777" w:rsidR="006121A2" w:rsidRPr="001738C0" w:rsidRDefault="006121A2" w:rsidP="00BF71DC">
            <w:pPr>
              <w:pStyle w:val="Heading9"/>
              <w:rPr>
                <w:rFonts w:cs="Arial"/>
                <w:b/>
                <w:bCs/>
                <w:i w:val="0"/>
                <w:iCs w:val="0"/>
                <w:sz w:val="24"/>
                <w:szCs w:val="24"/>
              </w:rPr>
            </w:pPr>
            <w:r w:rsidRPr="001738C0">
              <w:rPr>
                <w:rFonts w:cs="Arial"/>
                <w:b/>
                <w:bCs/>
                <w:i w:val="0"/>
                <w:iCs w:val="0"/>
                <w:sz w:val="24"/>
                <w:szCs w:val="24"/>
              </w:rPr>
              <w:t>Applicants Name</w:t>
            </w:r>
          </w:p>
        </w:tc>
        <w:tc>
          <w:tcPr>
            <w:tcW w:w="7802" w:type="dxa"/>
            <w:gridSpan w:val="2"/>
            <w:shd w:val="clear" w:color="auto" w:fill="auto"/>
          </w:tcPr>
          <w:p w14:paraId="07D3408E" w14:textId="77777777" w:rsidR="006121A2" w:rsidRPr="001738C0" w:rsidRDefault="006121A2" w:rsidP="00BF71DC">
            <w:pPr>
              <w:pStyle w:val="Default"/>
              <w:rPr>
                <w:rFonts w:ascii="Arial" w:hAnsi="Arial" w:cs="Arial"/>
                <w:b/>
                <w:color w:val="auto"/>
              </w:rPr>
            </w:pPr>
          </w:p>
        </w:tc>
      </w:tr>
      <w:tr w:rsidR="006121A2" w:rsidRPr="001738C0" w14:paraId="3700F661" w14:textId="77777777" w:rsidTr="001738C0">
        <w:trPr>
          <w:trHeight w:val="454"/>
        </w:trPr>
        <w:tc>
          <w:tcPr>
            <w:tcW w:w="2620" w:type="dxa"/>
            <w:shd w:val="clear" w:color="auto" w:fill="auto"/>
          </w:tcPr>
          <w:p w14:paraId="5DDA9A11" w14:textId="77777777" w:rsidR="006121A2" w:rsidRPr="001738C0" w:rsidRDefault="006121A2" w:rsidP="00BF71DC">
            <w:pPr>
              <w:pStyle w:val="Heading9"/>
              <w:rPr>
                <w:rFonts w:cs="Arial"/>
                <w:b/>
                <w:bCs/>
                <w:i w:val="0"/>
                <w:iCs w:val="0"/>
                <w:sz w:val="24"/>
                <w:szCs w:val="24"/>
              </w:rPr>
            </w:pPr>
            <w:r w:rsidRPr="001738C0">
              <w:rPr>
                <w:rFonts w:cs="Arial"/>
                <w:b/>
                <w:bCs/>
                <w:i w:val="0"/>
                <w:iCs w:val="0"/>
                <w:sz w:val="24"/>
                <w:szCs w:val="24"/>
              </w:rPr>
              <w:t>Date</w:t>
            </w:r>
          </w:p>
        </w:tc>
        <w:tc>
          <w:tcPr>
            <w:tcW w:w="7802" w:type="dxa"/>
            <w:gridSpan w:val="2"/>
            <w:shd w:val="clear" w:color="auto" w:fill="auto"/>
          </w:tcPr>
          <w:p w14:paraId="265571F1" w14:textId="77777777" w:rsidR="006121A2" w:rsidRPr="001738C0" w:rsidRDefault="006121A2" w:rsidP="00BF71DC">
            <w:pPr>
              <w:pStyle w:val="Default"/>
              <w:rPr>
                <w:rFonts w:ascii="Arial" w:hAnsi="Arial" w:cs="Arial"/>
                <w:b/>
                <w:color w:val="auto"/>
              </w:rPr>
            </w:pPr>
          </w:p>
        </w:tc>
      </w:tr>
      <w:tr w:rsidR="006121A2" w:rsidRPr="001738C0" w14:paraId="1A4DDBA3" w14:textId="77777777" w:rsidTr="001738C0">
        <w:trPr>
          <w:trHeight w:val="454"/>
        </w:trPr>
        <w:tc>
          <w:tcPr>
            <w:tcW w:w="2620" w:type="dxa"/>
            <w:shd w:val="clear" w:color="auto" w:fill="auto"/>
          </w:tcPr>
          <w:p w14:paraId="3AF8BA2F" w14:textId="77777777" w:rsidR="006121A2" w:rsidRPr="001738C0" w:rsidRDefault="006121A2" w:rsidP="00BF71DC">
            <w:pPr>
              <w:pStyle w:val="Heading9"/>
              <w:rPr>
                <w:rFonts w:cs="Arial"/>
                <w:b/>
                <w:bCs/>
                <w:i w:val="0"/>
                <w:iCs w:val="0"/>
                <w:sz w:val="24"/>
                <w:szCs w:val="24"/>
              </w:rPr>
            </w:pPr>
            <w:r w:rsidRPr="001738C0">
              <w:rPr>
                <w:rFonts w:cs="Arial"/>
                <w:b/>
                <w:bCs/>
                <w:i w:val="0"/>
                <w:iCs w:val="0"/>
                <w:sz w:val="24"/>
                <w:szCs w:val="24"/>
              </w:rPr>
              <w:t>Company</w:t>
            </w:r>
          </w:p>
        </w:tc>
        <w:tc>
          <w:tcPr>
            <w:tcW w:w="7802" w:type="dxa"/>
            <w:gridSpan w:val="2"/>
            <w:shd w:val="clear" w:color="auto" w:fill="auto"/>
          </w:tcPr>
          <w:p w14:paraId="730B79D5" w14:textId="77777777" w:rsidR="006121A2" w:rsidRPr="001738C0" w:rsidRDefault="006121A2" w:rsidP="00BF71DC">
            <w:pPr>
              <w:pStyle w:val="Default"/>
              <w:rPr>
                <w:rFonts w:ascii="Arial" w:hAnsi="Arial" w:cs="Arial"/>
                <w:b/>
                <w:color w:val="auto"/>
              </w:rPr>
            </w:pPr>
          </w:p>
        </w:tc>
      </w:tr>
      <w:tr w:rsidR="006121A2" w:rsidRPr="001738C0" w14:paraId="5C8FC304" w14:textId="77777777" w:rsidTr="001738C0">
        <w:trPr>
          <w:trHeight w:val="454"/>
        </w:trPr>
        <w:tc>
          <w:tcPr>
            <w:tcW w:w="2620" w:type="dxa"/>
            <w:shd w:val="clear" w:color="auto" w:fill="auto"/>
          </w:tcPr>
          <w:p w14:paraId="37EFCE69" w14:textId="77777777" w:rsidR="006121A2" w:rsidRPr="001738C0" w:rsidRDefault="006121A2" w:rsidP="00BF71DC">
            <w:pPr>
              <w:pStyle w:val="Heading9"/>
              <w:rPr>
                <w:rFonts w:cs="Arial"/>
                <w:b/>
                <w:bCs/>
                <w:i w:val="0"/>
                <w:iCs w:val="0"/>
                <w:sz w:val="24"/>
                <w:szCs w:val="24"/>
              </w:rPr>
            </w:pPr>
            <w:r w:rsidRPr="001738C0">
              <w:rPr>
                <w:rFonts w:cs="Arial"/>
                <w:b/>
                <w:bCs/>
                <w:i w:val="0"/>
                <w:iCs w:val="0"/>
                <w:sz w:val="24"/>
                <w:szCs w:val="24"/>
              </w:rPr>
              <w:t>Position</w:t>
            </w:r>
          </w:p>
        </w:tc>
        <w:tc>
          <w:tcPr>
            <w:tcW w:w="7802" w:type="dxa"/>
            <w:gridSpan w:val="2"/>
            <w:shd w:val="clear" w:color="auto" w:fill="auto"/>
          </w:tcPr>
          <w:p w14:paraId="05CE75F4" w14:textId="77777777" w:rsidR="006121A2" w:rsidRPr="001738C0" w:rsidRDefault="006121A2" w:rsidP="00BF71DC">
            <w:pPr>
              <w:pStyle w:val="Default"/>
              <w:rPr>
                <w:rFonts w:ascii="Arial" w:hAnsi="Arial" w:cs="Arial"/>
                <w:b/>
                <w:color w:val="auto"/>
              </w:rPr>
            </w:pPr>
          </w:p>
        </w:tc>
      </w:tr>
      <w:tr w:rsidR="006121A2" w:rsidRPr="001738C0" w14:paraId="3EEBE27E" w14:textId="77777777" w:rsidTr="00BF7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2" w:type="dxa"/>
          <w:cantSplit/>
          <w:trHeight w:val="116"/>
        </w:trPr>
        <w:tc>
          <w:tcPr>
            <w:tcW w:w="10340" w:type="dxa"/>
            <w:gridSpan w:val="2"/>
          </w:tcPr>
          <w:p w14:paraId="12396532" w14:textId="77777777" w:rsidR="006121A2" w:rsidRPr="001738C0" w:rsidRDefault="006121A2" w:rsidP="00BF71DC">
            <w:pPr>
              <w:rPr>
                <w:rFonts w:cs="Arial"/>
                <w:szCs w:val="24"/>
              </w:rPr>
            </w:pPr>
          </w:p>
        </w:tc>
      </w:tr>
    </w:tbl>
    <w:p w14:paraId="430C3DD2" w14:textId="77777777" w:rsidR="006121A2" w:rsidRPr="006121A2" w:rsidRDefault="006121A2" w:rsidP="006121A2"/>
    <w:sectPr w:rsidR="006121A2" w:rsidRPr="006121A2" w:rsidSect="002A1019">
      <w:footerReference w:type="default" r:id="rId14"/>
      <w:footerReference w:type="first" r:id="rId15"/>
      <w:type w:val="continuous"/>
      <w:pgSz w:w="11906" w:h="16838"/>
      <w:pgMar w:top="720" w:right="720" w:bottom="720" w:left="720" w:header="708"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D402" w14:textId="77777777" w:rsidR="00692945" w:rsidRDefault="00692945" w:rsidP="004832CE">
      <w:pPr>
        <w:spacing w:after="0" w:line="240" w:lineRule="auto"/>
      </w:pPr>
      <w:r>
        <w:separator/>
      </w:r>
    </w:p>
  </w:endnote>
  <w:endnote w:type="continuationSeparator" w:id="0">
    <w:p w14:paraId="20A7F29E" w14:textId="77777777" w:rsidR="00692945" w:rsidRDefault="00692945" w:rsidP="004832CE">
      <w:pPr>
        <w:spacing w:after="0" w:line="240" w:lineRule="auto"/>
      </w:pPr>
      <w:r>
        <w:continuationSeparator/>
      </w:r>
    </w:p>
  </w:endnote>
  <w:endnote w:type="continuationNotice" w:id="1">
    <w:p w14:paraId="103D01BE" w14:textId="77777777" w:rsidR="00692945" w:rsidRDefault="00692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86878"/>
      <w:docPartObj>
        <w:docPartGallery w:val="Page Numbers (Bottom of Page)"/>
        <w:docPartUnique/>
      </w:docPartObj>
    </w:sdtPr>
    <w:sdtEndPr>
      <w:rPr>
        <w:noProof/>
        <w:sz w:val="22"/>
      </w:rPr>
    </w:sdtEndPr>
    <w:sdtContent>
      <w:p w14:paraId="243C7251" w14:textId="52A28675" w:rsidR="007D7E12" w:rsidRPr="00A56EFE" w:rsidRDefault="007D7E12" w:rsidP="00B56C56">
        <w:pPr>
          <w:pStyle w:val="Footer"/>
          <w:jc w:val="center"/>
          <w:rPr>
            <w:sz w:val="22"/>
          </w:rPr>
        </w:pPr>
        <w:r w:rsidRPr="00A56EFE">
          <w:rPr>
            <w:sz w:val="22"/>
          </w:rPr>
          <w:fldChar w:fldCharType="begin"/>
        </w:r>
        <w:r w:rsidRPr="00A56EFE">
          <w:rPr>
            <w:sz w:val="22"/>
          </w:rPr>
          <w:instrText xml:space="preserve"> PAGE   \* MERGEFORMAT </w:instrText>
        </w:r>
        <w:r w:rsidRPr="00A56EFE">
          <w:rPr>
            <w:sz w:val="22"/>
          </w:rPr>
          <w:fldChar w:fldCharType="separate"/>
        </w:r>
        <w:r w:rsidR="00617D6D">
          <w:rPr>
            <w:noProof/>
            <w:sz w:val="22"/>
          </w:rPr>
          <w:t>2</w:t>
        </w:r>
        <w:r w:rsidRPr="00A56EFE">
          <w:rPr>
            <w:noProof/>
            <w:sz w:val="22"/>
          </w:rPr>
          <w:fldChar w:fldCharType="end"/>
        </w:r>
        <w:r w:rsidR="00A56EFE" w:rsidRPr="00A56EFE">
          <w:rPr>
            <w:noProof/>
            <w:sz w:val="22"/>
          </w:rPr>
          <w:tab/>
        </w:r>
        <w:r w:rsidR="00722A80" w:rsidRPr="00722A80">
          <w:rPr>
            <w:noProof/>
            <w:sz w:val="22"/>
          </w:rPr>
          <w:t>Application to place crane/platform on the public highway</w:t>
        </w:r>
        <w:r w:rsidR="00722A80" w:rsidRPr="00722A80">
          <w:rPr>
            <w:noProof/>
            <w:sz w:val="22"/>
          </w:rPr>
          <w:t xml:space="preserve"> </w:t>
        </w:r>
        <w:r w:rsidR="00B56C56">
          <w:rPr>
            <w:noProof/>
            <w:sz w:val="22"/>
          </w:rPr>
          <w:tab/>
        </w:r>
        <w:r w:rsidR="00722A80">
          <w:rPr>
            <w:noProof/>
            <w:sz w:val="22"/>
          </w:rPr>
          <w:t xml:space="preserve">     </w:t>
        </w:r>
        <w:r w:rsidR="004D4439">
          <w:rPr>
            <w:noProof/>
            <w:sz w:val="22"/>
          </w:rPr>
          <w:t>M</w:t>
        </w:r>
        <w:r w:rsidR="00722A80">
          <w:rPr>
            <w:noProof/>
            <w:sz w:val="22"/>
          </w:rPr>
          <w:t>arch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E558" w14:textId="77777777" w:rsidR="007D7E12" w:rsidRDefault="007D7E12"/>
  <w:p w14:paraId="1E3A50E0" w14:textId="77777777" w:rsidR="007D7E12" w:rsidRDefault="007D7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BCA1" w14:textId="77777777" w:rsidR="00692945" w:rsidRDefault="00692945" w:rsidP="004832CE">
      <w:pPr>
        <w:spacing w:after="0" w:line="240" w:lineRule="auto"/>
      </w:pPr>
      <w:r>
        <w:separator/>
      </w:r>
    </w:p>
  </w:footnote>
  <w:footnote w:type="continuationSeparator" w:id="0">
    <w:p w14:paraId="2F147F3A" w14:textId="77777777" w:rsidR="00692945" w:rsidRDefault="00692945" w:rsidP="004832CE">
      <w:pPr>
        <w:spacing w:after="0" w:line="240" w:lineRule="auto"/>
      </w:pPr>
      <w:r>
        <w:continuationSeparator/>
      </w:r>
    </w:p>
  </w:footnote>
  <w:footnote w:type="continuationNotice" w:id="1">
    <w:p w14:paraId="7A85616A" w14:textId="77777777" w:rsidR="00692945" w:rsidRDefault="006929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21F94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7068529" o:spid="_x0000_i1025" type="#_x0000_t75" alt="Luton Council logo" style="width:96pt;height:38.25pt;visibility:visible;mso-wrap-style:square">
            <v:imagedata r:id="rId1" o:title="Luton Council logo"/>
          </v:shape>
        </w:pict>
      </mc:Choice>
      <mc:Fallback>
        <w:drawing>
          <wp:inline distT="0" distB="0" distL="0" distR="0" wp14:anchorId="5EB96992" wp14:editId="0A13E37A">
            <wp:extent cx="1219200" cy="485775"/>
            <wp:effectExtent l="0" t="0" r="0" b="0"/>
            <wp:docPr id="627068529" name="Picture 627068529" descr="Lu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Luton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485775"/>
                    </a:xfrm>
                    <a:prstGeom prst="rect">
                      <a:avLst/>
                    </a:prstGeom>
                    <a:noFill/>
                    <a:ln>
                      <a:noFill/>
                    </a:ln>
                  </pic:spPr>
                </pic:pic>
              </a:graphicData>
            </a:graphic>
          </wp:inline>
        </w:drawing>
      </mc:Fallback>
    </mc:AlternateContent>
  </w:numPicBullet>
  <w:abstractNum w:abstractNumId="0" w15:restartNumberingAfterBreak="0">
    <w:nsid w:val="00BF55A2"/>
    <w:multiLevelType w:val="hybridMultilevel"/>
    <w:tmpl w:val="F60E303E"/>
    <w:lvl w:ilvl="0" w:tplc="029098A0">
      <w:numFmt w:val="bullet"/>
      <w:lvlText w:val=""/>
      <w:lvlJc w:val="left"/>
      <w:pPr>
        <w:ind w:left="820" w:hanging="360"/>
      </w:pPr>
      <w:rPr>
        <w:rFonts w:ascii="Symbol" w:eastAsia="Symbol" w:hAnsi="Symbol" w:cs="Symbol" w:hint="default"/>
        <w:w w:val="100"/>
        <w:sz w:val="24"/>
        <w:szCs w:val="24"/>
        <w:lang w:val="en-GB" w:eastAsia="en-GB" w:bidi="en-GB"/>
      </w:rPr>
    </w:lvl>
    <w:lvl w:ilvl="1" w:tplc="A3849544">
      <w:numFmt w:val="bullet"/>
      <w:lvlText w:val="•"/>
      <w:lvlJc w:val="left"/>
      <w:pPr>
        <w:ind w:left="1662" w:hanging="360"/>
      </w:pPr>
      <w:rPr>
        <w:rFonts w:hint="default"/>
        <w:lang w:val="en-GB" w:eastAsia="en-GB" w:bidi="en-GB"/>
      </w:rPr>
    </w:lvl>
    <w:lvl w:ilvl="2" w:tplc="E128759E">
      <w:numFmt w:val="bullet"/>
      <w:lvlText w:val="•"/>
      <w:lvlJc w:val="left"/>
      <w:pPr>
        <w:ind w:left="2505" w:hanging="360"/>
      </w:pPr>
      <w:rPr>
        <w:rFonts w:hint="default"/>
        <w:lang w:val="en-GB" w:eastAsia="en-GB" w:bidi="en-GB"/>
      </w:rPr>
    </w:lvl>
    <w:lvl w:ilvl="3" w:tplc="A2AAC360">
      <w:numFmt w:val="bullet"/>
      <w:lvlText w:val="•"/>
      <w:lvlJc w:val="left"/>
      <w:pPr>
        <w:ind w:left="3347" w:hanging="360"/>
      </w:pPr>
      <w:rPr>
        <w:rFonts w:hint="default"/>
        <w:lang w:val="en-GB" w:eastAsia="en-GB" w:bidi="en-GB"/>
      </w:rPr>
    </w:lvl>
    <w:lvl w:ilvl="4" w:tplc="E8BC302C">
      <w:numFmt w:val="bullet"/>
      <w:lvlText w:val="•"/>
      <w:lvlJc w:val="left"/>
      <w:pPr>
        <w:ind w:left="4190" w:hanging="360"/>
      </w:pPr>
      <w:rPr>
        <w:rFonts w:hint="default"/>
        <w:lang w:val="en-GB" w:eastAsia="en-GB" w:bidi="en-GB"/>
      </w:rPr>
    </w:lvl>
    <w:lvl w:ilvl="5" w:tplc="6F7C50B0">
      <w:numFmt w:val="bullet"/>
      <w:lvlText w:val="•"/>
      <w:lvlJc w:val="left"/>
      <w:pPr>
        <w:ind w:left="5033" w:hanging="360"/>
      </w:pPr>
      <w:rPr>
        <w:rFonts w:hint="default"/>
        <w:lang w:val="en-GB" w:eastAsia="en-GB" w:bidi="en-GB"/>
      </w:rPr>
    </w:lvl>
    <w:lvl w:ilvl="6" w:tplc="CCF8E776">
      <w:numFmt w:val="bullet"/>
      <w:lvlText w:val="•"/>
      <w:lvlJc w:val="left"/>
      <w:pPr>
        <w:ind w:left="5875" w:hanging="360"/>
      </w:pPr>
      <w:rPr>
        <w:rFonts w:hint="default"/>
        <w:lang w:val="en-GB" w:eastAsia="en-GB" w:bidi="en-GB"/>
      </w:rPr>
    </w:lvl>
    <w:lvl w:ilvl="7" w:tplc="5B38CB2A">
      <w:numFmt w:val="bullet"/>
      <w:lvlText w:val="•"/>
      <w:lvlJc w:val="left"/>
      <w:pPr>
        <w:ind w:left="6718" w:hanging="360"/>
      </w:pPr>
      <w:rPr>
        <w:rFonts w:hint="default"/>
        <w:lang w:val="en-GB" w:eastAsia="en-GB" w:bidi="en-GB"/>
      </w:rPr>
    </w:lvl>
    <w:lvl w:ilvl="8" w:tplc="C3D8F286">
      <w:numFmt w:val="bullet"/>
      <w:lvlText w:val="•"/>
      <w:lvlJc w:val="left"/>
      <w:pPr>
        <w:ind w:left="7561" w:hanging="360"/>
      </w:pPr>
      <w:rPr>
        <w:rFonts w:hint="default"/>
        <w:lang w:val="en-GB" w:eastAsia="en-GB" w:bidi="en-GB"/>
      </w:rPr>
    </w:lvl>
  </w:abstractNum>
  <w:abstractNum w:abstractNumId="1" w15:restartNumberingAfterBreak="0">
    <w:nsid w:val="044579D6"/>
    <w:multiLevelType w:val="hybridMultilevel"/>
    <w:tmpl w:val="B10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A40DF"/>
    <w:multiLevelType w:val="hybridMultilevel"/>
    <w:tmpl w:val="6E18E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1E1B"/>
    <w:multiLevelType w:val="hybridMultilevel"/>
    <w:tmpl w:val="4378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2B41"/>
    <w:multiLevelType w:val="hybridMultilevel"/>
    <w:tmpl w:val="53069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1FCB"/>
    <w:multiLevelType w:val="hybridMultilevel"/>
    <w:tmpl w:val="EC5C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27D93"/>
    <w:multiLevelType w:val="hybridMultilevel"/>
    <w:tmpl w:val="7A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702A2"/>
    <w:multiLevelType w:val="hybridMultilevel"/>
    <w:tmpl w:val="497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0EB4"/>
    <w:multiLevelType w:val="hybridMultilevel"/>
    <w:tmpl w:val="75C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267E8"/>
    <w:multiLevelType w:val="hybridMultilevel"/>
    <w:tmpl w:val="E6F4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E180D"/>
    <w:multiLevelType w:val="hybridMultilevel"/>
    <w:tmpl w:val="CABE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7902"/>
    <w:multiLevelType w:val="hybridMultilevel"/>
    <w:tmpl w:val="0CF2E1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87B27"/>
    <w:multiLevelType w:val="hybridMultilevel"/>
    <w:tmpl w:val="AD6E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36A88"/>
    <w:multiLevelType w:val="hybridMultilevel"/>
    <w:tmpl w:val="6120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7D03"/>
    <w:multiLevelType w:val="hybridMultilevel"/>
    <w:tmpl w:val="7D18A1A2"/>
    <w:lvl w:ilvl="0" w:tplc="6FF805DA">
      <w:numFmt w:val="bullet"/>
      <w:lvlText w:val=""/>
      <w:lvlJc w:val="left"/>
      <w:pPr>
        <w:ind w:left="832" w:hanging="340"/>
      </w:pPr>
      <w:rPr>
        <w:rFonts w:ascii="Symbol" w:eastAsia="Symbol" w:hAnsi="Symbol" w:cs="Symbol" w:hint="default"/>
        <w:w w:val="103"/>
        <w:sz w:val="20"/>
        <w:szCs w:val="20"/>
      </w:rPr>
    </w:lvl>
    <w:lvl w:ilvl="1" w:tplc="D820EB5E">
      <w:numFmt w:val="bullet"/>
      <w:lvlText w:val="•"/>
      <w:lvlJc w:val="left"/>
      <w:pPr>
        <w:ind w:left="1636" w:hanging="340"/>
      </w:pPr>
      <w:rPr>
        <w:rFonts w:hint="default"/>
      </w:rPr>
    </w:lvl>
    <w:lvl w:ilvl="2" w:tplc="046635DA">
      <w:numFmt w:val="bullet"/>
      <w:lvlText w:val="•"/>
      <w:lvlJc w:val="left"/>
      <w:pPr>
        <w:ind w:left="2432" w:hanging="340"/>
      </w:pPr>
      <w:rPr>
        <w:rFonts w:hint="default"/>
      </w:rPr>
    </w:lvl>
    <w:lvl w:ilvl="3" w:tplc="4AF89890">
      <w:numFmt w:val="bullet"/>
      <w:lvlText w:val="•"/>
      <w:lvlJc w:val="left"/>
      <w:pPr>
        <w:ind w:left="3228" w:hanging="340"/>
      </w:pPr>
      <w:rPr>
        <w:rFonts w:hint="default"/>
      </w:rPr>
    </w:lvl>
    <w:lvl w:ilvl="4" w:tplc="570CC06C">
      <w:numFmt w:val="bullet"/>
      <w:lvlText w:val="•"/>
      <w:lvlJc w:val="left"/>
      <w:pPr>
        <w:ind w:left="4024" w:hanging="340"/>
      </w:pPr>
      <w:rPr>
        <w:rFonts w:hint="default"/>
      </w:rPr>
    </w:lvl>
    <w:lvl w:ilvl="5" w:tplc="68027D60">
      <w:numFmt w:val="bullet"/>
      <w:lvlText w:val="•"/>
      <w:lvlJc w:val="left"/>
      <w:pPr>
        <w:ind w:left="4820" w:hanging="340"/>
      </w:pPr>
      <w:rPr>
        <w:rFonts w:hint="default"/>
      </w:rPr>
    </w:lvl>
    <w:lvl w:ilvl="6" w:tplc="6822765A">
      <w:numFmt w:val="bullet"/>
      <w:lvlText w:val="•"/>
      <w:lvlJc w:val="left"/>
      <w:pPr>
        <w:ind w:left="5616" w:hanging="340"/>
      </w:pPr>
      <w:rPr>
        <w:rFonts w:hint="default"/>
      </w:rPr>
    </w:lvl>
    <w:lvl w:ilvl="7" w:tplc="BE1EFE2E">
      <w:numFmt w:val="bullet"/>
      <w:lvlText w:val="•"/>
      <w:lvlJc w:val="left"/>
      <w:pPr>
        <w:ind w:left="6412" w:hanging="340"/>
      </w:pPr>
      <w:rPr>
        <w:rFonts w:hint="default"/>
      </w:rPr>
    </w:lvl>
    <w:lvl w:ilvl="8" w:tplc="DBC25544">
      <w:numFmt w:val="bullet"/>
      <w:lvlText w:val="•"/>
      <w:lvlJc w:val="left"/>
      <w:pPr>
        <w:ind w:left="7208" w:hanging="340"/>
      </w:pPr>
      <w:rPr>
        <w:rFonts w:hint="default"/>
      </w:rPr>
    </w:lvl>
  </w:abstractNum>
  <w:abstractNum w:abstractNumId="15" w15:restartNumberingAfterBreak="0">
    <w:nsid w:val="21AE45DC"/>
    <w:multiLevelType w:val="hybridMultilevel"/>
    <w:tmpl w:val="844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A730B"/>
    <w:multiLevelType w:val="hybridMultilevel"/>
    <w:tmpl w:val="968C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B234E"/>
    <w:multiLevelType w:val="hybridMultilevel"/>
    <w:tmpl w:val="297A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F2ECE"/>
    <w:multiLevelType w:val="hybridMultilevel"/>
    <w:tmpl w:val="89A4D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613297"/>
    <w:multiLevelType w:val="multilevel"/>
    <w:tmpl w:val="0CA438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256173"/>
    <w:multiLevelType w:val="hybridMultilevel"/>
    <w:tmpl w:val="810A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F5DA9"/>
    <w:multiLevelType w:val="hybridMultilevel"/>
    <w:tmpl w:val="B142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313A8"/>
    <w:multiLevelType w:val="hybridMultilevel"/>
    <w:tmpl w:val="AADE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F784A"/>
    <w:multiLevelType w:val="hybridMultilevel"/>
    <w:tmpl w:val="F4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7253E"/>
    <w:multiLevelType w:val="hybridMultilevel"/>
    <w:tmpl w:val="E244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C3F96"/>
    <w:multiLevelType w:val="hybridMultilevel"/>
    <w:tmpl w:val="35BA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50AD0"/>
    <w:multiLevelType w:val="hybridMultilevel"/>
    <w:tmpl w:val="DA5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47B52"/>
    <w:multiLevelType w:val="hybridMultilevel"/>
    <w:tmpl w:val="9C3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C6C7C"/>
    <w:multiLevelType w:val="hybridMultilevel"/>
    <w:tmpl w:val="3CCC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E6168"/>
    <w:multiLevelType w:val="hybridMultilevel"/>
    <w:tmpl w:val="5186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11ECB"/>
    <w:multiLevelType w:val="hybridMultilevel"/>
    <w:tmpl w:val="F48E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43C8E"/>
    <w:multiLevelType w:val="hybridMultilevel"/>
    <w:tmpl w:val="C30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B188D"/>
    <w:multiLevelType w:val="hybridMultilevel"/>
    <w:tmpl w:val="3E5C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96156"/>
    <w:multiLevelType w:val="hybridMultilevel"/>
    <w:tmpl w:val="DD3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010B0"/>
    <w:multiLevelType w:val="hybridMultilevel"/>
    <w:tmpl w:val="ADF2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F36FFA"/>
    <w:multiLevelType w:val="hybridMultilevel"/>
    <w:tmpl w:val="4DD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9060B"/>
    <w:multiLevelType w:val="hybridMultilevel"/>
    <w:tmpl w:val="0460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7339BB"/>
    <w:multiLevelType w:val="hybridMultilevel"/>
    <w:tmpl w:val="D8D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5F0611"/>
    <w:multiLevelType w:val="multilevel"/>
    <w:tmpl w:val="C9AC63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994F48"/>
    <w:multiLevelType w:val="hybridMultilevel"/>
    <w:tmpl w:val="68B8BD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0050AA"/>
    <w:multiLevelType w:val="hybridMultilevel"/>
    <w:tmpl w:val="7098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F626BA"/>
    <w:multiLevelType w:val="hybridMultilevel"/>
    <w:tmpl w:val="DE4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FC6260"/>
    <w:multiLevelType w:val="hybridMultilevel"/>
    <w:tmpl w:val="A6FC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DA0029"/>
    <w:multiLevelType w:val="hybridMultilevel"/>
    <w:tmpl w:val="B936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EE6A2B"/>
    <w:multiLevelType w:val="hybridMultilevel"/>
    <w:tmpl w:val="99BC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137C0C"/>
    <w:multiLevelType w:val="hybridMultilevel"/>
    <w:tmpl w:val="5C1C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6F54F8"/>
    <w:multiLevelType w:val="hybridMultilevel"/>
    <w:tmpl w:val="F4E23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755725"/>
    <w:multiLevelType w:val="hybridMultilevel"/>
    <w:tmpl w:val="BCB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312691">
    <w:abstractNumId w:val="38"/>
  </w:num>
  <w:num w:numId="2" w16cid:durableId="284773799">
    <w:abstractNumId w:val="22"/>
  </w:num>
  <w:num w:numId="3" w16cid:durableId="496269236">
    <w:abstractNumId w:val="31"/>
  </w:num>
  <w:num w:numId="4" w16cid:durableId="925724615">
    <w:abstractNumId w:val="25"/>
  </w:num>
  <w:num w:numId="5" w16cid:durableId="1435249454">
    <w:abstractNumId w:val="7"/>
  </w:num>
  <w:num w:numId="6" w16cid:durableId="101075750">
    <w:abstractNumId w:val="20"/>
  </w:num>
  <w:num w:numId="7" w16cid:durableId="1380594176">
    <w:abstractNumId w:val="12"/>
  </w:num>
  <w:num w:numId="8" w16cid:durableId="1139226863">
    <w:abstractNumId w:val="47"/>
  </w:num>
  <w:num w:numId="9" w16cid:durableId="435715983">
    <w:abstractNumId w:val="1"/>
  </w:num>
  <w:num w:numId="10" w16cid:durableId="2044863431">
    <w:abstractNumId w:val="5"/>
  </w:num>
  <w:num w:numId="11" w16cid:durableId="1035540219">
    <w:abstractNumId w:val="33"/>
  </w:num>
  <w:num w:numId="12" w16cid:durableId="883902998">
    <w:abstractNumId w:val="46"/>
  </w:num>
  <w:num w:numId="13" w16cid:durableId="798839803">
    <w:abstractNumId w:val="43"/>
  </w:num>
  <w:num w:numId="14" w16cid:durableId="1283339312">
    <w:abstractNumId w:val="36"/>
  </w:num>
  <w:num w:numId="15" w16cid:durableId="655572913">
    <w:abstractNumId w:val="35"/>
  </w:num>
  <w:num w:numId="16" w16cid:durableId="1508642163">
    <w:abstractNumId w:val="8"/>
  </w:num>
  <w:num w:numId="17" w16cid:durableId="132336004">
    <w:abstractNumId w:val="16"/>
  </w:num>
  <w:num w:numId="18" w16cid:durableId="390233063">
    <w:abstractNumId w:val="10"/>
  </w:num>
  <w:num w:numId="19" w16cid:durableId="1989362194">
    <w:abstractNumId w:val="44"/>
  </w:num>
  <w:num w:numId="20" w16cid:durableId="885675683">
    <w:abstractNumId w:val="27"/>
  </w:num>
  <w:num w:numId="21" w16cid:durableId="1430809877">
    <w:abstractNumId w:val="34"/>
  </w:num>
  <w:num w:numId="22" w16cid:durableId="1717729718">
    <w:abstractNumId w:val="2"/>
  </w:num>
  <w:num w:numId="23" w16cid:durableId="1412393291">
    <w:abstractNumId w:val="3"/>
  </w:num>
  <w:num w:numId="24" w16cid:durableId="609166705">
    <w:abstractNumId w:val="17"/>
  </w:num>
  <w:num w:numId="25" w16cid:durableId="1705205463">
    <w:abstractNumId w:val="21"/>
  </w:num>
  <w:num w:numId="26" w16cid:durableId="848177649">
    <w:abstractNumId w:val="39"/>
  </w:num>
  <w:num w:numId="27" w16cid:durableId="783691432">
    <w:abstractNumId w:val="6"/>
  </w:num>
  <w:num w:numId="28" w16cid:durableId="1590774831">
    <w:abstractNumId w:val="42"/>
  </w:num>
  <w:num w:numId="29" w16cid:durableId="286351132">
    <w:abstractNumId w:val="30"/>
  </w:num>
  <w:num w:numId="30" w16cid:durableId="1911386395">
    <w:abstractNumId w:val="9"/>
  </w:num>
  <w:num w:numId="31" w16cid:durableId="2048724003">
    <w:abstractNumId w:val="24"/>
  </w:num>
  <w:num w:numId="32" w16cid:durableId="810563690">
    <w:abstractNumId w:val="19"/>
  </w:num>
  <w:num w:numId="33" w16cid:durableId="2031225645">
    <w:abstractNumId w:val="32"/>
  </w:num>
  <w:num w:numId="34" w16cid:durableId="1720592698">
    <w:abstractNumId w:val="45"/>
  </w:num>
  <w:num w:numId="35" w16cid:durableId="2098018328">
    <w:abstractNumId w:val="23"/>
  </w:num>
  <w:num w:numId="36" w16cid:durableId="1276018134">
    <w:abstractNumId w:val="37"/>
  </w:num>
  <w:num w:numId="37" w16cid:durableId="915557806">
    <w:abstractNumId w:val="15"/>
  </w:num>
  <w:num w:numId="38" w16cid:durableId="754279413">
    <w:abstractNumId w:val="18"/>
  </w:num>
  <w:num w:numId="39" w16cid:durableId="477453593">
    <w:abstractNumId w:val="11"/>
  </w:num>
  <w:num w:numId="40" w16cid:durableId="1767115724">
    <w:abstractNumId w:val="13"/>
  </w:num>
  <w:num w:numId="41" w16cid:durableId="1479810610">
    <w:abstractNumId w:val="41"/>
  </w:num>
  <w:num w:numId="42" w16cid:durableId="1893343457">
    <w:abstractNumId w:val="14"/>
  </w:num>
  <w:num w:numId="43" w16cid:durableId="1222329963">
    <w:abstractNumId w:val="4"/>
  </w:num>
  <w:num w:numId="44" w16cid:durableId="663246528">
    <w:abstractNumId w:val="40"/>
  </w:num>
  <w:num w:numId="45" w16cid:durableId="1407796844">
    <w:abstractNumId w:val="26"/>
  </w:num>
  <w:num w:numId="46" w16cid:durableId="625086885">
    <w:abstractNumId w:val="0"/>
  </w:num>
  <w:num w:numId="47" w16cid:durableId="15542869">
    <w:abstractNumId w:val="28"/>
  </w:num>
  <w:num w:numId="48" w16cid:durableId="254480311">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95"/>
    <w:rsid w:val="00000C1B"/>
    <w:rsid w:val="00006796"/>
    <w:rsid w:val="000111F8"/>
    <w:rsid w:val="00012544"/>
    <w:rsid w:val="0001799D"/>
    <w:rsid w:val="0002301A"/>
    <w:rsid w:val="00024839"/>
    <w:rsid w:val="0003112F"/>
    <w:rsid w:val="00035C04"/>
    <w:rsid w:val="00037F24"/>
    <w:rsid w:val="00044070"/>
    <w:rsid w:val="00046755"/>
    <w:rsid w:val="00051393"/>
    <w:rsid w:val="00056893"/>
    <w:rsid w:val="0005773F"/>
    <w:rsid w:val="00062839"/>
    <w:rsid w:val="0007215F"/>
    <w:rsid w:val="000760FE"/>
    <w:rsid w:val="000863FA"/>
    <w:rsid w:val="00086783"/>
    <w:rsid w:val="000907C1"/>
    <w:rsid w:val="00094B82"/>
    <w:rsid w:val="000979DE"/>
    <w:rsid w:val="000A0005"/>
    <w:rsid w:val="000A183A"/>
    <w:rsid w:val="000A4B0A"/>
    <w:rsid w:val="000B0409"/>
    <w:rsid w:val="000B69A4"/>
    <w:rsid w:val="000C0541"/>
    <w:rsid w:val="000C167B"/>
    <w:rsid w:val="000C20D3"/>
    <w:rsid w:val="000C32EA"/>
    <w:rsid w:val="000C4E3F"/>
    <w:rsid w:val="000C579A"/>
    <w:rsid w:val="000C63F4"/>
    <w:rsid w:val="000D112D"/>
    <w:rsid w:val="000D26D0"/>
    <w:rsid w:val="000E2DD9"/>
    <w:rsid w:val="000E2F43"/>
    <w:rsid w:val="000E5807"/>
    <w:rsid w:val="000E6E3F"/>
    <w:rsid w:val="000F0D8A"/>
    <w:rsid w:val="000F25B8"/>
    <w:rsid w:val="000F6C6F"/>
    <w:rsid w:val="001022B0"/>
    <w:rsid w:val="0010376C"/>
    <w:rsid w:val="001038CF"/>
    <w:rsid w:val="001044AE"/>
    <w:rsid w:val="00104583"/>
    <w:rsid w:val="001058AF"/>
    <w:rsid w:val="00107CAE"/>
    <w:rsid w:val="0012346E"/>
    <w:rsid w:val="00130AEE"/>
    <w:rsid w:val="0013129A"/>
    <w:rsid w:val="00132A26"/>
    <w:rsid w:val="0015457F"/>
    <w:rsid w:val="00154FC2"/>
    <w:rsid w:val="00156AF4"/>
    <w:rsid w:val="00162643"/>
    <w:rsid w:val="001706F7"/>
    <w:rsid w:val="001738C0"/>
    <w:rsid w:val="001751FB"/>
    <w:rsid w:val="001804C5"/>
    <w:rsid w:val="00180AF6"/>
    <w:rsid w:val="00181662"/>
    <w:rsid w:val="0018302F"/>
    <w:rsid w:val="001849B9"/>
    <w:rsid w:val="0018715B"/>
    <w:rsid w:val="00190029"/>
    <w:rsid w:val="00192C5C"/>
    <w:rsid w:val="0019519A"/>
    <w:rsid w:val="001A2EAE"/>
    <w:rsid w:val="001B2CB7"/>
    <w:rsid w:val="001B64ED"/>
    <w:rsid w:val="001B7343"/>
    <w:rsid w:val="001C368E"/>
    <w:rsid w:val="001D506F"/>
    <w:rsid w:val="001E107A"/>
    <w:rsid w:val="001E181E"/>
    <w:rsid w:val="001E519C"/>
    <w:rsid w:val="001E6203"/>
    <w:rsid w:val="001E7052"/>
    <w:rsid w:val="00206006"/>
    <w:rsid w:val="00214407"/>
    <w:rsid w:val="002218D6"/>
    <w:rsid w:val="00221F6A"/>
    <w:rsid w:val="00235266"/>
    <w:rsid w:val="00243F24"/>
    <w:rsid w:val="002525E4"/>
    <w:rsid w:val="00254C15"/>
    <w:rsid w:val="002714FB"/>
    <w:rsid w:val="00271592"/>
    <w:rsid w:val="00275F80"/>
    <w:rsid w:val="00277B22"/>
    <w:rsid w:val="0029585E"/>
    <w:rsid w:val="00295BF6"/>
    <w:rsid w:val="002A1019"/>
    <w:rsid w:val="002A392B"/>
    <w:rsid w:val="002B64AE"/>
    <w:rsid w:val="002B6F64"/>
    <w:rsid w:val="002C1334"/>
    <w:rsid w:val="002C332F"/>
    <w:rsid w:val="002C464C"/>
    <w:rsid w:val="002C48D1"/>
    <w:rsid w:val="002C5768"/>
    <w:rsid w:val="002D17EC"/>
    <w:rsid w:val="002D4CA4"/>
    <w:rsid w:val="002D5EDB"/>
    <w:rsid w:val="002D6913"/>
    <w:rsid w:val="002E631B"/>
    <w:rsid w:val="002F1AC2"/>
    <w:rsid w:val="002F40EE"/>
    <w:rsid w:val="002F73CB"/>
    <w:rsid w:val="0031256A"/>
    <w:rsid w:val="0031321C"/>
    <w:rsid w:val="0031432F"/>
    <w:rsid w:val="0031777D"/>
    <w:rsid w:val="00317A20"/>
    <w:rsid w:val="00324E61"/>
    <w:rsid w:val="0033432E"/>
    <w:rsid w:val="00334C82"/>
    <w:rsid w:val="003352C6"/>
    <w:rsid w:val="0033726F"/>
    <w:rsid w:val="00340480"/>
    <w:rsid w:val="00355BFC"/>
    <w:rsid w:val="00356A8E"/>
    <w:rsid w:val="00360251"/>
    <w:rsid w:val="00360AFD"/>
    <w:rsid w:val="00362665"/>
    <w:rsid w:val="00365CFC"/>
    <w:rsid w:val="00365D95"/>
    <w:rsid w:val="00367E21"/>
    <w:rsid w:val="00372E19"/>
    <w:rsid w:val="00373089"/>
    <w:rsid w:val="003745DB"/>
    <w:rsid w:val="003822F6"/>
    <w:rsid w:val="00383F78"/>
    <w:rsid w:val="0038482F"/>
    <w:rsid w:val="00384F71"/>
    <w:rsid w:val="00390A2A"/>
    <w:rsid w:val="00391EB5"/>
    <w:rsid w:val="003970FA"/>
    <w:rsid w:val="003A2D01"/>
    <w:rsid w:val="003A4412"/>
    <w:rsid w:val="003A5152"/>
    <w:rsid w:val="003A7016"/>
    <w:rsid w:val="003B125C"/>
    <w:rsid w:val="003B56C9"/>
    <w:rsid w:val="003C0BB7"/>
    <w:rsid w:val="003D3B15"/>
    <w:rsid w:val="003D5B08"/>
    <w:rsid w:val="003E0FF4"/>
    <w:rsid w:val="003E1227"/>
    <w:rsid w:val="003E62BB"/>
    <w:rsid w:val="003F53F9"/>
    <w:rsid w:val="004015D1"/>
    <w:rsid w:val="00403E48"/>
    <w:rsid w:val="00406150"/>
    <w:rsid w:val="00412C95"/>
    <w:rsid w:val="00416F73"/>
    <w:rsid w:val="00425607"/>
    <w:rsid w:val="00432E10"/>
    <w:rsid w:val="00434A64"/>
    <w:rsid w:val="004370A2"/>
    <w:rsid w:val="0044096D"/>
    <w:rsid w:val="00440A4F"/>
    <w:rsid w:val="004410F3"/>
    <w:rsid w:val="00441228"/>
    <w:rsid w:val="004439D8"/>
    <w:rsid w:val="00445DAD"/>
    <w:rsid w:val="00464385"/>
    <w:rsid w:val="00467DB1"/>
    <w:rsid w:val="00471171"/>
    <w:rsid w:val="004758EB"/>
    <w:rsid w:val="004802D4"/>
    <w:rsid w:val="00482E74"/>
    <w:rsid w:val="004832CE"/>
    <w:rsid w:val="00487FD4"/>
    <w:rsid w:val="004945FC"/>
    <w:rsid w:val="004A027C"/>
    <w:rsid w:val="004D4439"/>
    <w:rsid w:val="004D4E4A"/>
    <w:rsid w:val="004D7841"/>
    <w:rsid w:val="004E03E7"/>
    <w:rsid w:val="004E0506"/>
    <w:rsid w:val="004E2A74"/>
    <w:rsid w:val="004E3AAD"/>
    <w:rsid w:val="004F3113"/>
    <w:rsid w:val="004F4A72"/>
    <w:rsid w:val="004F4E9F"/>
    <w:rsid w:val="00523E2E"/>
    <w:rsid w:val="0052476D"/>
    <w:rsid w:val="00542963"/>
    <w:rsid w:val="0054421F"/>
    <w:rsid w:val="00556422"/>
    <w:rsid w:val="005602E8"/>
    <w:rsid w:val="005622EA"/>
    <w:rsid w:val="005652F2"/>
    <w:rsid w:val="00567D6E"/>
    <w:rsid w:val="00570380"/>
    <w:rsid w:val="00575BE8"/>
    <w:rsid w:val="00582C21"/>
    <w:rsid w:val="00582D96"/>
    <w:rsid w:val="0058586D"/>
    <w:rsid w:val="005866FE"/>
    <w:rsid w:val="00586AB3"/>
    <w:rsid w:val="005958EE"/>
    <w:rsid w:val="005A1C01"/>
    <w:rsid w:val="005A3436"/>
    <w:rsid w:val="005A725F"/>
    <w:rsid w:val="005B0CC5"/>
    <w:rsid w:val="005B4D82"/>
    <w:rsid w:val="005B5B90"/>
    <w:rsid w:val="005B7A92"/>
    <w:rsid w:val="005C1703"/>
    <w:rsid w:val="005E1183"/>
    <w:rsid w:val="005F0AA0"/>
    <w:rsid w:val="005F177B"/>
    <w:rsid w:val="005F2244"/>
    <w:rsid w:val="005F2B87"/>
    <w:rsid w:val="005F33F8"/>
    <w:rsid w:val="005F5F27"/>
    <w:rsid w:val="005F6928"/>
    <w:rsid w:val="00606F21"/>
    <w:rsid w:val="006121A2"/>
    <w:rsid w:val="00612DB4"/>
    <w:rsid w:val="006130D4"/>
    <w:rsid w:val="006132A2"/>
    <w:rsid w:val="00617D6D"/>
    <w:rsid w:val="00621A64"/>
    <w:rsid w:val="00622831"/>
    <w:rsid w:val="00624BC1"/>
    <w:rsid w:val="00627C8C"/>
    <w:rsid w:val="006310A4"/>
    <w:rsid w:val="0063222C"/>
    <w:rsid w:val="006332A6"/>
    <w:rsid w:val="006459B1"/>
    <w:rsid w:val="00655FAC"/>
    <w:rsid w:val="00657B4A"/>
    <w:rsid w:val="006624EB"/>
    <w:rsid w:val="006669B3"/>
    <w:rsid w:val="006705AE"/>
    <w:rsid w:val="00672C30"/>
    <w:rsid w:val="00680561"/>
    <w:rsid w:val="00680A65"/>
    <w:rsid w:val="00681EB4"/>
    <w:rsid w:val="00684555"/>
    <w:rsid w:val="006877F4"/>
    <w:rsid w:val="00692945"/>
    <w:rsid w:val="006A226E"/>
    <w:rsid w:val="006B2567"/>
    <w:rsid w:val="006C7C64"/>
    <w:rsid w:val="006D1AB9"/>
    <w:rsid w:val="006D2022"/>
    <w:rsid w:val="006D720B"/>
    <w:rsid w:val="006E434F"/>
    <w:rsid w:val="006E7906"/>
    <w:rsid w:val="006E7E09"/>
    <w:rsid w:val="006F1E26"/>
    <w:rsid w:val="006F4E47"/>
    <w:rsid w:val="006F5233"/>
    <w:rsid w:val="006F6969"/>
    <w:rsid w:val="007066B8"/>
    <w:rsid w:val="00710C7A"/>
    <w:rsid w:val="007127B4"/>
    <w:rsid w:val="00712E50"/>
    <w:rsid w:val="00713C24"/>
    <w:rsid w:val="0071665C"/>
    <w:rsid w:val="007222DC"/>
    <w:rsid w:val="00722A80"/>
    <w:rsid w:val="00730148"/>
    <w:rsid w:val="00730FCC"/>
    <w:rsid w:val="007357D2"/>
    <w:rsid w:val="00744FF8"/>
    <w:rsid w:val="00757F31"/>
    <w:rsid w:val="00761914"/>
    <w:rsid w:val="00763FC3"/>
    <w:rsid w:val="00766B95"/>
    <w:rsid w:val="007672A8"/>
    <w:rsid w:val="00774D4F"/>
    <w:rsid w:val="00775A6F"/>
    <w:rsid w:val="007774F7"/>
    <w:rsid w:val="00780C71"/>
    <w:rsid w:val="00785506"/>
    <w:rsid w:val="00790721"/>
    <w:rsid w:val="00795890"/>
    <w:rsid w:val="007A35AD"/>
    <w:rsid w:val="007A4B4E"/>
    <w:rsid w:val="007A4DF1"/>
    <w:rsid w:val="007B5B1F"/>
    <w:rsid w:val="007B61A9"/>
    <w:rsid w:val="007C33D6"/>
    <w:rsid w:val="007C3B7E"/>
    <w:rsid w:val="007C655F"/>
    <w:rsid w:val="007C79AB"/>
    <w:rsid w:val="007D2A0C"/>
    <w:rsid w:val="007D7E12"/>
    <w:rsid w:val="007E2D8C"/>
    <w:rsid w:val="007F2F74"/>
    <w:rsid w:val="007F3265"/>
    <w:rsid w:val="00806A4E"/>
    <w:rsid w:val="0081039B"/>
    <w:rsid w:val="0081180B"/>
    <w:rsid w:val="008169A0"/>
    <w:rsid w:val="00816FAD"/>
    <w:rsid w:val="00820866"/>
    <w:rsid w:val="00833A4B"/>
    <w:rsid w:val="00844CD3"/>
    <w:rsid w:val="00844E9F"/>
    <w:rsid w:val="008465F0"/>
    <w:rsid w:val="00846EED"/>
    <w:rsid w:val="00847C84"/>
    <w:rsid w:val="00852275"/>
    <w:rsid w:val="00852318"/>
    <w:rsid w:val="00852EDF"/>
    <w:rsid w:val="00854C95"/>
    <w:rsid w:val="00856F82"/>
    <w:rsid w:val="008628CE"/>
    <w:rsid w:val="0086408E"/>
    <w:rsid w:val="008647C9"/>
    <w:rsid w:val="00866683"/>
    <w:rsid w:val="008717C6"/>
    <w:rsid w:val="00871B59"/>
    <w:rsid w:val="008764F1"/>
    <w:rsid w:val="008874DA"/>
    <w:rsid w:val="00890D30"/>
    <w:rsid w:val="00894020"/>
    <w:rsid w:val="00894D02"/>
    <w:rsid w:val="008A21E8"/>
    <w:rsid w:val="008A3FAB"/>
    <w:rsid w:val="008A4B80"/>
    <w:rsid w:val="008C025E"/>
    <w:rsid w:val="008C76F2"/>
    <w:rsid w:val="008D070F"/>
    <w:rsid w:val="008D24EF"/>
    <w:rsid w:val="008D39ED"/>
    <w:rsid w:val="008E0B7C"/>
    <w:rsid w:val="008E36B4"/>
    <w:rsid w:val="008E64CE"/>
    <w:rsid w:val="008F089B"/>
    <w:rsid w:val="008F234E"/>
    <w:rsid w:val="008F2D43"/>
    <w:rsid w:val="008F4845"/>
    <w:rsid w:val="00901EA5"/>
    <w:rsid w:val="00912C95"/>
    <w:rsid w:val="00914302"/>
    <w:rsid w:val="00917B7C"/>
    <w:rsid w:val="00917E4B"/>
    <w:rsid w:val="00923D5A"/>
    <w:rsid w:val="009259FB"/>
    <w:rsid w:val="0093378E"/>
    <w:rsid w:val="009406B0"/>
    <w:rsid w:val="009431E3"/>
    <w:rsid w:val="00943E3E"/>
    <w:rsid w:val="0094517A"/>
    <w:rsid w:val="00957D86"/>
    <w:rsid w:val="00963377"/>
    <w:rsid w:val="00974B0F"/>
    <w:rsid w:val="00976019"/>
    <w:rsid w:val="009811A1"/>
    <w:rsid w:val="009835C5"/>
    <w:rsid w:val="00985BF1"/>
    <w:rsid w:val="009906AA"/>
    <w:rsid w:val="009913F4"/>
    <w:rsid w:val="00991C25"/>
    <w:rsid w:val="009935DA"/>
    <w:rsid w:val="009956C3"/>
    <w:rsid w:val="00996E17"/>
    <w:rsid w:val="009A05C4"/>
    <w:rsid w:val="009A3BD9"/>
    <w:rsid w:val="009A541E"/>
    <w:rsid w:val="009A7117"/>
    <w:rsid w:val="009A7ADB"/>
    <w:rsid w:val="009B098C"/>
    <w:rsid w:val="009C3AEE"/>
    <w:rsid w:val="009C4ADF"/>
    <w:rsid w:val="009D2A4D"/>
    <w:rsid w:val="009D3E59"/>
    <w:rsid w:val="009D46FC"/>
    <w:rsid w:val="009D68A3"/>
    <w:rsid w:val="009E06C1"/>
    <w:rsid w:val="009E6FB1"/>
    <w:rsid w:val="009E795A"/>
    <w:rsid w:val="009E7BE0"/>
    <w:rsid w:val="009F0718"/>
    <w:rsid w:val="009F3DC4"/>
    <w:rsid w:val="009F4F97"/>
    <w:rsid w:val="009F709F"/>
    <w:rsid w:val="00A05454"/>
    <w:rsid w:val="00A24E5E"/>
    <w:rsid w:val="00A24F83"/>
    <w:rsid w:val="00A418A6"/>
    <w:rsid w:val="00A4200B"/>
    <w:rsid w:val="00A445B7"/>
    <w:rsid w:val="00A47C50"/>
    <w:rsid w:val="00A51EBB"/>
    <w:rsid w:val="00A55773"/>
    <w:rsid w:val="00A55856"/>
    <w:rsid w:val="00A55DF1"/>
    <w:rsid w:val="00A56EFE"/>
    <w:rsid w:val="00A70BC8"/>
    <w:rsid w:val="00A73FDD"/>
    <w:rsid w:val="00A82507"/>
    <w:rsid w:val="00A827AC"/>
    <w:rsid w:val="00A85829"/>
    <w:rsid w:val="00A859C9"/>
    <w:rsid w:val="00A86950"/>
    <w:rsid w:val="00A9311E"/>
    <w:rsid w:val="00A95563"/>
    <w:rsid w:val="00AA37C8"/>
    <w:rsid w:val="00AB32F1"/>
    <w:rsid w:val="00AB5912"/>
    <w:rsid w:val="00AD1039"/>
    <w:rsid w:val="00AD6342"/>
    <w:rsid w:val="00AE3DE0"/>
    <w:rsid w:val="00AE3E87"/>
    <w:rsid w:val="00AE4F02"/>
    <w:rsid w:val="00AE5D42"/>
    <w:rsid w:val="00AF522B"/>
    <w:rsid w:val="00AF73C3"/>
    <w:rsid w:val="00B0648B"/>
    <w:rsid w:val="00B10892"/>
    <w:rsid w:val="00B11922"/>
    <w:rsid w:val="00B155C1"/>
    <w:rsid w:val="00B16F84"/>
    <w:rsid w:val="00B205C3"/>
    <w:rsid w:val="00B22A21"/>
    <w:rsid w:val="00B22B70"/>
    <w:rsid w:val="00B23C6D"/>
    <w:rsid w:val="00B262FF"/>
    <w:rsid w:val="00B26ED4"/>
    <w:rsid w:val="00B307C1"/>
    <w:rsid w:val="00B34F70"/>
    <w:rsid w:val="00B35EDF"/>
    <w:rsid w:val="00B51C1B"/>
    <w:rsid w:val="00B5300B"/>
    <w:rsid w:val="00B56C56"/>
    <w:rsid w:val="00B57CEA"/>
    <w:rsid w:val="00B62157"/>
    <w:rsid w:val="00B62C8E"/>
    <w:rsid w:val="00B754A2"/>
    <w:rsid w:val="00B84BEE"/>
    <w:rsid w:val="00B94B90"/>
    <w:rsid w:val="00BA0A78"/>
    <w:rsid w:val="00BA5694"/>
    <w:rsid w:val="00BB0F61"/>
    <w:rsid w:val="00BB0FF6"/>
    <w:rsid w:val="00BB36B1"/>
    <w:rsid w:val="00BB40A1"/>
    <w:rsid w:val="00BB5C83"/>
    <w:rsid w:val="00BC0E41"/>
    <w:rsid w:val="00BC7ED6"/>
    <w:rsid w:val="00BD108B"/>
    <w:rsid w:val="00BD1A17"/>
    <w:rsid w:val="00BD347E"/>
    <w:rsid w:val="00BD5377"/>
    <w:rsid w:val="00BD6D4A"/>
    <w:rsid w:val="00BE6295"/>
    <w:rsid w:val="00BF4488"/>
    <w:rsid w:val="00BF542A"/>
    <w:rsid w:val="00BF6307"/>
    <w:rsid w:val="00C002FC"/>
    <w:rsid w:val="00C02261"/>
    <w:rsid w:val="00C0296C"/>
    <w:rsid w:val="00C13487"/>
    <w:rsid w:val="00C147F0"/>
    <w:rsid w:val="00C16064"/>
    <w:rsid w:val="00C17D6E"/>
    <w:rsid w:val="00C21DF2"/>
    <w:rsid w:val="00C2258C"/>
    <w:rsid w:val="00C23355"/>
    <w:rsid w:val="00C260C4"/>
    <w:rsid w:val="00C26C73"/>
    <w:rsid w:val="00C27CD1"/>
    <w:rsid w:val="00C35626"/>
    <w:rsid w:val="00C35790"/>
    <w:rsid w:val="00C35943"/>
    <w:rsid w:val="00C3798E"/>
    <w:rsid w:val="00C40A92"/>
    <w:rsid w:val="00C41667"/>
    <w:rsid w:val="00C433C1"/>
    <w:rsid w:val="00C452D1"/>
    <w:rsid w:val="00C4783F"/>
    <w:rsid w:val="00C50574"/>
    <w:rsid w:val="00C52C40"/>
    <w:rsid w:val="00C60F7F"/>
    <w:rsid w:val="00C62C75"/>
    <w:rsid w:val="00C648BF"/>
    <w:rsid w:val="00C66375"/>
    <w:rsid w:val="00C70D78"/>
    <w:rsid w:val="00C745B1"/>
    <w:rsid w:val="00C750B5"/>
    <w:rsid w:val="00C75ECF"/>
    <w:rsid w:val="00C8174F"/>
    <w:rsid w:val="00C836D0"/>
    <w:rsid w:val="00C83B66"/>
    <w:rsid w:val="00C84838"/>
    <w:rsid w:val="00C87CC9"/>
    <w:rsid w:val="00C9280F"/>
    <w:rsid w:val="00C94A8C"/>
    <w:rsid w:val="00C9516E"/>
    <w:rsid w:val="00C96D56"/>
    <w:rsid w:val="00CA050B"/>
    <w:rsid w:val="00CA7F9B"/>
    <w:rsid w:val="00CB31F9"/>
    <w:rsid w:val="00CB4A77"/>
    <w:rsid w:val="00CB4EDC"/>
    <w:rsid w:val="00CC1D73"/>
    <w:rsid w:val="00CC2246"/>
    <w:rsid w:val="00CC3901"/>
    <w:rsid w:val="00CC3C30"/>
    <w:rsid w:val="00CC7012"/>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27F9E"/>
    <w:rsid w:val="00D35BC7"/>
    <w:rsid w:val="00D416A8"/>
    <w:rsid w:val="00D43E48"/>
    <w:rsid w:val="00D44BBC"/>
    <w:rsid w:val="00D4637E"/>
    <w:rsid w:val="00D46F6D"/>
    <w:rsid w:val="00D52436"/>
    <w:rsid w:val="00D61247"/>
    <w:rsid w:val="00D66689"/>
    <w:rsid w:val="00D7372C"/>
    <w:rsid w:val="00D741DD"/>
    <w:rsid w:val="00D74CC2"/>
    <w:rsid w:val="00D778AE"/>
    <w:rsid w:val="00D8326B"/>
    <w:rsid w:val="00D83942"/>
    <w:rsid w:val="00D87566"/>
    <w:rsid w:val="00D9047B"/>
    <w:rsid w:val="00D93E85"/>
    <w:rsid w:val="00D94AA6"/>
    <w:rsid w:val="00DA1CCB"/>
    <w:rsid w:val="00DA44FE"/>
    <w:rsid w:val="00DA4FD8"/>
    <w:rsid w:val="00DB0C90"/>
    <w:rsid w:val="00DB322C"/>
    <w:rsid w:val="00DB6C2C"/>
    <w:rsid w:val="00DB7F81"/>
    <w:rsid w:val="00DC1B49"/>
    <w:rsid w:val="00DC2EA8"/>
    <w:rsid w:val="00DD0545"/>
    <w:rsid w:val="00DE2592"/>
    <w:rsid w:val="00DE2E3A"/>
    <w:rsid w:val="00DE5FF1"/>
    <w:rsid w:val="00DF198D"/>
    <w:rsid w:val="00DF3280"/>
    <w:rsid w:val="00DF433B"/>
    <w:rsid w:val="00DF644A"/>
    <w:rsid w:val="00E02D64"/>
    <w:rsid w:val="00E10C4D"/>
    <w:rsid w:val="00E1122A"/>
    <w:rsid w:val="00E11A59"/>
    <w:rsid w:val="00E12820"/>
    <w:rsid w:val="00E1376E"/>
    <w:rsid w:val="00E14216"/>
    <w:rsid w:val="00E14BC5"/>
    <w:rsid w:val="00E155AB"/>
    <w:rsid w:val="00E15C4F"/>
    <w:rsid w:val="00E21417"/>
    <w:rsid w:val="00E22BB9"/>
    <w:rsid w:val="00E234C0"/>
    <w:rsid w:val="00E31E33"/>
    <w:rsid w:val="00E36BDE"/>
    <w:rsid w:val="00E41124"/>
    <w:rsid w:val="00E46A80"/>
    <w:rsid w:val="00E51B0E"/>
    <w:rsid w:val="00E51E3B"/>
    <w:rsid w:val="00E5367F"/>
    <w:rsid w:val="00E614A4"/>
    <w:rsid w:val="00E71BB2"/>
    <w:rsid w:val="00E74C30"/>
    <w:rsid w:val="00E80B19"/>
    <w:rsid w:val="00E80D2D"/>
    <w:rsid w:val="00E83424"/>
    <w:rsid w:val="00E86501"/>
    <w:rsid w:val="00E867BE"/>
    <w:rsid w:val="00EA6BD3"/>
    <w:rsid w:val="00EB50CB"/>
    <w:rsid w:val="00EC06F7"/>
    <w:rsid w:val="00EC7491"/>
    <w:rsid w:val="00ED1B1B"/>
    <w:rsid w:val="00ED5227"/>
    <w:rsid w:val="00ED787E"/>
    <w:rsid w:val="00ED7EC6"/>
    <w:rsid w:val="00EE571F"/>
    <w:rsid w:val="00EE5723"/>
    <w:rsid w:val="00EF1EEE"/>
    <w:rsid w:val="00EF2143"/>
    <w:rsid w:val="00EF2BCC"/>
    <w:rsid w:val="00EF5A95"/>
    <w:rsid w:val="00EF6411"/>
    <w:rsid w:val="00EF7729"/>
    <w:rsid w:val="00EF7BC6"/>
    <w:rsid w:val="00F0100A"/>
    <w:rsid w:val="00F060CE"/>
    <w:rsid w:val="00F077B4"/>
    <w:rsid w:val="00F07F9F"/>
    <w:rsid w:val="00F11352"/>
    <w:rsid w:val="00F13765"/>
    <w:rsid w:val="00F23491"/>
    <w:rsid w:val="00F254D4"/>
    <w:rsid w:val="00F31950"/>
    <w:rsid w:val="00F3784E"/>
    <w:rsid w:val="00F411B6"/>
    <w:rsid w:val="00F429AE"/>
    <w:rsid w:val="00F440AB"/>
    <w:rsid w:val="00F47DC3"/>
    <w:rsid w:val="00F55455"/>
    <w:rsid w:val="00F602E6"/>
    <w:rsid w:val="00F6073C"/>
    <w:rsid w:val="00F83C52"/>
    <w:rsid w:val="00F862EE"/>
    <w:rsid w:val="00F91CBA"/>
    <w:rsid w:val="00F94EF4"/>
    <w:rsid w:val="00F951D7"/>
    <w:rsid w:val="00FA08CD"/>
    <w:rsid w:val="00FA2555"/>
    <w:rsid w:val="00FA282B"/>
    <w:rsid w:val="00FA2A90"/>
    <w:rsid w:val="00FB1D5C"/>
    <w:rsid w:val="00FC55FE"/>
    <w:rsid w:val="00FC6FA0"/>
    <w:rsid w:val="00FD0031"/>
    <w:rsid w:val="00FD1D9E"/>
    <w:rsid w:val="00FD42E5"/>
    <w:rsid w:val="00FD47CA"/>
    <w:rsid w:val="00FE47BD"/>
    <w:rsid w:val="00FF05A8"/>
    <w:rsid w:val="00FF1B8C"/>
    <w:rsid w:val="00FF6B0F"/>
    <w:rsid w:val="023F23D8"/>
    <w:rsid w:val="09491C3B"/>
    <w:rsid w:val="09F94DC4"/>
    <w:rsid w:val="0BB53513"/>
    <w:rsid w:val="149A5D60"/>
    <w:rsid w:val="170F24C7"/>
    <w:rsid w:val="19E132B4"/>
    <w:rsid w:val="1A7DE27A"/>
    <w:rsid w:val="1BDF00CF"/>
    <w:rsid w:val="1D3D7479"/>
    <w:rsid w:val="2179C757"/>
    <w:rsid w:val="233D1A27"/>
    <w:rsid w:val="249E022D"/>
    <w:rsid w:val="2A472512"/>
    <w:rsid w:val="3365CCDE"/>
    <w:rsid w:val="338C2B97"/>
    <w:rsid w:val="35D1E58C"/>
    <w:rsid w:val="3785509B"/>
    <w:rsid w:val="39A22B1E"/>
    <w:rsid w:val="4095EFB7"/>
    <w:rsid w:val="44DDDB08"/>
    <w:rsid w:val="4DE909EA"/>
    <w:rsid w:val="4ED10CD0"/>
    <w:rsid w:val="4F77B67B"/>
    <w:rsid w:val="508E00A4"/>
    <w:rsid w:val="5157255B"/>
    <w:rsid w:val="5817EB30"/>
    <w:rsid w:val="59BAE373"/>
    <w:rsid w:val="5FD64333"/>
    <w:rsid w:val="63133EB2"/>
    <w:rsid w:val="649D660E"/>
    <w:rsid w:val="69689B11"/>
    <w:rsid w:val="6BA455B6"/>
    <w:rsid w:val="712F4073"/>
    <w:rsid w:val="76046E86"/>
    <w:rsid w:val="78D63D5C"/>
    <w:rsid w:val="7A948193"/>
    <w:rsid w:val="7F29E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47B1"/>
  <w15:chartTrackingRefBased/>
  <w15:docId w15:val="{AAC9C434-4A4D-442F-BC86-C608C55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B205C3"/>
    <w:pPr>
      <w:keepNext/>
      <w:keepLines/>
      <w:spacing w:before="240" w:after="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2A1019"/>
    <w:pPr>
      <w:keepNext/>
      <w:keepLines/>
      <w:spacing w:before="400" w:after="0"/>
      <w:outlineLvl w:val="1"/>
    </w:pPr>
    <w:rPr>
      <w:rFonts w:eastAsiaTheme="majorEastAsia" w:cstheme="majorBidi"/>
      <w:color w:val="5F2167"/>
      <w:sz w:val="36"/>
      <w:szCs w:val="28"/>
    </w:rPr>
  </w:style>
  <w:style w:type="paragraph" w:styleId="Heading3">
    <w:name w:val="heading 3"/>
    <w:basedOn w:val="Normal"/>
    <w:next w:val="Normal"/>
    <w:link w:val="Heading3Char"/>
    <w:uiPriority w:val="9"/>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480C4F"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300835"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300835"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C3"/>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1"/>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55F"/>
    <w:rPr>
      <w:color w:val="2E74B5"/>
      <w:u w:val="single"/>
    </w:rPr>
  </w:style>
  <w:style w:type="character" w:customStyle="1" w:styleId="UnresolvedMention1">
    <w:name w:val="Unresolved Mention1"/>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1"/>
    <w:rsid w:val="002A1019"/>
    <w:rPr>
      <w:rFonts w:ascii="Arial" w:eastAsiaTheme="majorEastAsia" w:hAnsi="Arial" w:cstheme="majorBidi"/>
      <w:color w:val="5F2167"/>
      <w:sz w:val="36"/>
      <w:szCs w:val="28"/>
    </w:rPr>
  </w:style>
  <w:style w:type="character" w:customStyle="1" w:styleId="Heading3Char">
    <w:name w:val="Heading 3 Char"/>
    <w:basedOn w:val="DefaultParagraphFont"/>
    <w:link w:val="Heading3"/>
    <w:uiPriority w:val="9"/>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480C4F"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300835"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300835"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61116A" w:themeColor="accent1"/>
        <w:bottom w:val="single" w:sz="4" w:space="10" w:color="61116A"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61116A"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61116A"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1"/>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character" w:styleId="UnresolvedMention">
    <w:name w:val="Unresolved Mention"/>
    <w:basedOn w:val="DefaultParagraphFont"/>
    <w:uiPriority w:val="99"/>
    <w:semiHidden/>
    <w:unhideWhenUsed/>
    <w:rsid w:val="007C655F"/>
    <w:rPr>
      <w:color w:val="605E5C"/>
      <w:shd w:val="clear" w:color="auto" w:fill="E1DFDD"/>
    </w:rPr>
  </w:style>
  <w:style w:type="paragraph" w:customStyle="1" w:styleId="paragraph">
    <w:name w:val="paragraph"/>
    <w:basedOn w:val="Normal"/>
    <w:rsid w:val="00A445B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445B7"/>
  </w:style>
  <w:style w:type="character" w:customStyle="1" w:styleId="eop">
    <w:name w:val="eop"/>
    <w:basedOn w:val="DefaultParagraphFont"/>
    <w:rsid w:val="00A445B7"/>
  </w:style>
  <w:style w:type="paragraph" w:customStyle="1" w:styleId="Default">
    <w:name w:val="Default"/>
    <w:rsid w:val="006121A2"/>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955913696">
      <w:bodyDiv w:val="1"/>
      <w:marLeft w:val="0"/>
      <w:marRight w:val="0"/>
      <w:marTop w:val="0"/>
      <w:marBottom w:val="0"/>
      <w:divBdr>
        <w:top w:val="none" w:sz="0" w:space="0" w:color="auto"/>
        <w:left w:val="none" w:sz="0" w:space="0" w:color="auto"/>
        <w:bottom w:val="none" w:sz="0" w:space="0" w:color="auto"/>
        <w:right w:val="none" w:sz="0" w:space="0" w:color="auto"/>
      </w:divBdr>
      <w:divsChild>
        <w:div w:id="415828272">
          <w:marLeft w:val="0"/>
          <w:marRight w:val="0"/>
          <w:marTop w:val="0"/>
          <w:marBottom w:val="0"/>
          <w:divBdr>
            <w:top w:val="none" w:sz="0" w:space="0" w:color="auto"/>
            <w:left w:val="none" w:sz="0" w:space="0" w:color="auto"/>
            <w:bottom w:val="none" w:sz="0" w:space="0" w:color="auto"/>
            <w:right w:val="none" w:sz="0" w:space="0" w:color="auto"/>
          </w:divBdr>
        </w:div>
        <w:div w:id="513571456">
          <w:marLeft w:val="0"/>
          <w:marRight w:val="0"/>
          <w:marTop w:val="0"/>
          <w:marBottom w:val="0"/>
          <w:divBdr>
            <w:top w:val="none" w:sz="0" w:space="0" w:color="auto"/>
            <w:left w:val="none" w:sz="0" w:space="0" w:color="auto"/>
            <w:bottom w:val="none" w:sz="0" w:space="0" w:color="auto"/>
            <w:right w:val="none" w:sz="0" w:space="0" w:color="auto"/>
          </w:divBdr>
        </w:div>
        <w:div w:id="742800059">
          <w:marLeft w:val="0"/>
          <w:marRight w:val="0"/>
          <w:marTop w:val="0"/>
          <w:marBottom w:val="0"/>
          <w:divBdr>
            <w:top w:val="none" w:sz="0" w:space="0" w:color="auto"/>
            <w:left w:val="none" w:sz="0" w:space="0" w:color="auto"/>
            <w:bottom w:val="none" w:sz="0" w:space="0" w:color="auto"/>
            <w:right w:val="none" w:sz="0" w:space="0" w:color="auto"/>
          </w:divBdr>
        </w:div>
        <w:div w:id="1671712629">
          <w:marLeft w:val="0"/>
          <w:marRight w:val="0"/>
          <w:marTop w:val="0"/>
          <w:marBottom w:val="0"/>
          <w:divBdr>
            <w:top w:val="none" w:sz="0" w:space="0" w:color="auto"/>
            <w:left w:val="none" w:sz="0" w:space="0" w:color="auto"/>
            <w:bottom w:val="none" w:sz="0" w:space="0" w:color="auto"/>
            <w:right w:val="none" w:sz="0" w:space="0" w:color="auto"/>
          </w:divBdr>
        </w:div>
        <w:div w:id="1809471475">
          <w:marLeft w:val="0"/>
          <w:marRight w:val="0"/>
          <w:marTop w:val="0"/>
          <w:marBottom w:val="0"/>
          <w:divBdr>
            <w:top w:val="none" w:sz="0" w:space="0" w:color="auto"/>
            <w:left w:val="none" w:sz="0" w:space="0" w:color="auto"/>
            <w:bottom w:val="none" w:sz="0" w:space="0" w:color="auto"/>
            <w:right w:val="none" w:sz="0" w:space="0" w:color="auto"/>
          </w:divBdr>
        </w:div>
        <w:div w:id="1998070513">
          <w:marLeft w:val="0"/>
          <w:marRight w:val="0"/>
          <w:marTop w:val="0"/>
          <w:marBottom w:val="0"/>
          <w:divBdr>
            <w:top w:val="none" w:sz="0" w:space="0" w:color="auto"/>
            <w:left w:val="none" w:sz="0" w:space="0" w:color="auto"/>
            <w:bottom w:val="none" w:sz="0" w:space="0" w:color="auto"/>
            <w:right w:val="none" w:sz="0" w:space="0" w:color="auto"/>
          </w:divBdr>
        </w:div>
        <w:div w:id="2099717742">
          <w:marLeft w:val="0"/>
          <w:marRight w:val="0"/>
          <w:marTop w:val="0"/>
          <w:marBottom w:val="0"/>
          <w:divBdr>
            <w:top w:val="none" w:sz="0" w:space="0" w:color="auto"/>
            <w:left w:val="none" w:sz="0" w:space="0" w:color="auto"/>
            <w:bottom w:val="none" w:sz="0" w:space="0" w:color="auto"/>
            <w:right w:val="none" w:sz="0" w:space="0" w:color="auto"/>
          </w:divBdr>
        </w:div>
      </w:divsChild>
    </w:div>
    <w:div w:id="1603688633">
      <w:bodyDiv w:val="1"/>
      <w:marLeft w:val="0"/>
      <w:marRight w:val="0"/>
      <w:marTop w:val="0"/>
      <w:marBottom w:val="0"/>
      <w:divBdr>
        <w:top w:val="none" w:sz="0" w:space="0" w:color="auto"/>
        <w:left w:val="none" w:sz="0" w:space="0" w:color="auto"/>
        <w:bottom w:val="none" w:sz="0" w:space="0" w:color="auto"/>
        <w:right w:val="none" w:sz="0" w:space="0" w:color="auto"/>
      </w:divBdr>
      <w:divsChild>
        <w:div w:id="555550959">
          <w:marLeft w:val="0"/>
          <w:marRight w:val="0"/>
          <w:marTop w:val="0"/>
          <w:marBottom w:val="0"/>
          <w:divBdr>
            <w:top w:val="none" w:sz="0" w:space="0" w:color="auto"/>
            <w:left w:val="none" w:sz="0" w:space="0" w:color="auto"/>
            <w:bottom w:val="none" w:sz="0" w:space="0" w:color="auto"/>
            <w:right w:val="none" w:sz="0" w:space="0" w:color="auto"/>
          </w:divBdr>
        </w:div>
        <w:div w:id="1059741198">
          <w:marLeft w:val="0"/>
          <w:marRight w:val="0"/>
          <w:marTop w:val="0"/>
          <w:marBottom w:val="0"/>
          <w:divBdr>
            <w:top w:val="none" w:sz="0" w:space="0" w:color="auto"/>
            <w:left w:val="none" w:sz="0" w:space="0" w:color="auto"/>
            <w:bottom w:val="none" w:sz="0" w:space="0" w:color="auto"/>
            <w:right w:val="none" w:sz="0" w:space="0" w:color="auto"/>
          </w:divBdr>
        </w:div>
        <w:div w:id="1108357046">
          <w:marLeft w:val="0"/>
          <w:marRight w:val="0"/>
          <w:marTop w:val="0"/>
          <w:marBottom w:val="0"/>
          <w:divBdr>
            <w:top w:val="none" w:sz="0" w:space="0" w:color="auto"/>
            <w:left w:val="none" w:sz="0" w:space="0" w:color="auto"/>
            <w:bottom w:val="none" w:sz="0" w:space="0" w:color="auto"/>
            <w:right w:val="none" w:sz="0" w:space="0" w:color="auto"/>
          </w:divBdr>
        </w:div>
        <w:div w:id="1344088995">
          <w:marLeft w:val="0"/>
          <w:marRight w:val="0"/>
          <w:marTop w:val="0"/>
          <w:marBottom w:val="0"/>
          <w:divBdr>
            <w:top w:val="none" w:sz="0" w:space="0" w:color="auto"/>
            <w:left w:val="none" w:sz="0" w:space="0" w:color="auto"/>
            <w:bottom w:val="none" w:sz="0" w:space="0" w:color="auto"/>
            <w:right w:val="none" w:sz="0" w:space="0" w:color="auto"/>
          </w:divBdr>
        </w:div>
        <w:div w:id="1550604546">
          <w:marLeft w:val="0"/>
          <w:marRight w:val="0"/>
          <w:marTop w:val="0"/>
          <w:marBottom w:val="0"/>
          <w:divBdr>
            <w:top w:val="none" w:sz="0" w:space="0" w:color="auto"/>
            <w:left w:val="none" w:sz="0" w:space="0" w:color="auto"/>
            <w:bottom w:val="none" w:sz="0" w:space="0" w:color="auto"/>
            <w:right w:val="none" w:sz="0" w:space="0" w:color="auto"/>
          </w:divBdr>
        </w:div>
        <w:div w:id="1612978177">
          <w:marLeft w:val="0"/>
          <w:marRight w:val="0"/>
          <w:marTop w:val="0"/>
          <w:marBottom w:val="0"/>
          <w:divBdr>
            <w:top w:val="none" w:sz="0" w:space="0" w:color="auto"/>
            <w:left w:val="none" w:sz="0" w:space="0" w:color="auto"/>
            <w:bottom w:val="none" w:sz="0" w:space="0" w:color="auto"/>
            <w:right w:val="none" w:sz="0" w:space="0" w:color="auto"/>
          </w:divBdr>
        </w:div>
        <w:div w:id="1913006642">
          <w:marLeft w:val="0"/>
          <w:marRight w:val="0"/>
          <w:marTop w:val="0"/>
          <w:marBottom w:val="0"/>
          <w:divBdr>
            <w:top w:val="none" w:sz="0" w:space="0" w:color="auto"/>
            <w:left w:val="none" w:sz="0" w:space="0" w:color="auto"/>
            <w:bottom w:val="none" w:sz="0" w:space="0" w:color="auto"/>
            <w:right w:val="none" w:sz="0" w:space="0" w:color="auto"/>
          </w:divBdr>
        </w:div>
      </w:divsChild>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eetworks@lut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bc-theme-pp">
  <a:themeElements>
    <a:clrScheme name="LBC">
      <a:dk1>
        <a:srgbClr val="000000"/>
      </a:dk1>
      <a:lt1>
        <a:sysClr val="window" lastClr="FFFFFF"/>
      </a:lt1>
      <a:dk2>
        <a:srgbClr val="000000"/>
      </a:dk2>
      <a:lt2>
        <a:srgbClr val="FFFFFF"/>
      </a:lt2>
      <a:accent1>
        <a:srgbClr val="61116A"/>
      </a:accent1>
      <a:accent2>
        <a:srgbClr val="E03FAF"/>
      </a:accent2>
      <a:accent3>
        <a:srgbClr val="003C70"/>
      </a:accent3>
      <a:accent4>
        <a:srgbClr val="FF4512"/>
      </a:accent4>
      <a:accent5>
        <a:srgbClr val="00AAA7"/>
      </a:accent5>
      <a:accent6>
        <a:srgbClr val="F6A800"/>
      </a:accent6>
      <a:hlink>
        <a:srgbClr val="00B0F0"/>
      </a:hlink>
      <a:folHlink>
        <a:srgbClr val="61116A"/>
      </a:folHlink>
    </a:clrScheme>
    <a:fontScheme name="LB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c-theme-pp" id="{0F5F9A77-8453-4864-A553-FC768FBBD2FA}" vid="{1F129A18-839C-4359-8FF5-F4BEED1E0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E1187A536DF42B684839B29483CDB" ma:contentTypeVersion="16" ma:contentTypeDescription="Create a new document." ma:contentTypeScope="" ma:versionID="6a3f3fd848688b25c7b86bc004d54630">
  <xsd:schema xmlns:xsd="http://www.w3.org/2001/XMLSchema" xmlns:xs="http://www.w3.org/2001/XMLSchema" xmlns:p="http://schemas.microsoft.com/office/2006/metadata/properties" xmlns:ns2="9fa1f539-d261-473d-86aa-dae3b48d02fa" xmlns:ns3="0961a712-edaa-4493-9a88-f906367955dd" xmlns:ns4="81051f72-a686-4a78-80da-7bfa8e839efb" targetNamespace="http://schemas.microsoft.com/office/2006/metadata/properties" ma:root="true" ma:fieldsID="5c6721070e10e6e8914a88d6f480fca2" ns2:_="" ns3:_="" ns4:_="">
    <xsd:import namespace="9fa1f539-d261-473d-86aa-dae3b48d02fa"/>
    <xsd:import namespace="0961a712-edaa-4493-9a88-f906367955dd"/>
    <xsd:import namespace="81051f72-a686-4a78-80da-7bfa8e839efb"/>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61a712-edaa-4493-9a88-f906367955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9680aa-e5fd-4aa4-9e00-37d8546e949f}" ma:internalName="TaxCatchAll" ma:showField="CatchAllData" ma:web="0961a712-edaa-4493-9a88-f906367955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51f72-a686-4a78-80da-7bfa8e839e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754152-19bd-41cf-a596-d81a73990b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TaxHTField0 xmlns="9fa1f539-d261-473d-86aa-dae3b48d02fa">
      <Terms xmlns="http://schemas.microsoft.com/office/infopath/2007/PartnerControls"/>
    </TagsTaxHTField0>
    <TaxCatchAll xmlns="0961a712-edaa-4493-9a88-f906367955dd" xsi:nil="true"/>
    <lcf76f155ced4ddcb4097134ff3c332f xmlns="81051f72-a686-4a78-80da-7bfa8e839e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5AC4-F7F0-4175-BC03-D4C51184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0961a712-edaa-4493-9a88-f906367955dd"/>
    <ds:schemaRef ds:uri="81051f72-a686-4a78-80da-7bfa8e839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3.xml><?xml version="1.0" encoding="utf-8"?>
<ds:datastoreItem xmlns:ds="http://schemas.openxmlformats.org/officeDocument/2006/customXml" ds:itemID="{E5D2FA68-ECC4-4FFE-A568-94C48D368648}">
  <ds:schemaRefs>
    <ds:schemaRef ds:uri="http://schemas.microsoft.com/office/2006/metadata/properties"/>
    <ds:schemaRef ds:uri="http://schemas.microsoft.com/office/infopath/2007/PartnerControls"/>
    <ds:schemaRef ds:uri="9fa1f539-d261-473d-86aa-dae3b48d02fa"/>
    <ds:schemaRef ds:uri="0961a712-edaa-4493-9a88-f906367955dd"/>
    <ds:schemaRef ds:uri="81051f72-a686-4a78-80da-7bfa8e839efb"/>
  </ds:schemaRefs>
</ds:datastoreItem>
</file>

<file path=customXml/itemProps4.xml><?xml version="1.0" encoding="utf-8"?>
<ds:datastoreItem xmlns:ds="http://schemas.openxmlformats.org/officeDocument/2006/customXml" ds:itemID="{A9A66F39-9130-4ACE-9648-FACD3322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1617</Words>
  <Characters>8672</Characters>
  <Application>Microsoft Office Word</Application>
  <DocSecurity>0</DocSecurity>
  <Lines>206</Lines>
  <Paragraphs>177</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Nova.Constable@luton.gov.uk</dc:creator>
  <cp:keywords/>
  <dc:description/>
  <cp:lastModifiedBy>Aebi-Morris, Chanice</cp:lastModifiedBy>
  <cp:revision>29</cp:revision>
  <cp:lastPrinted>2020-09-14T18:52:00Z</cp:lastPrinted>
  <dcterms:created xsi:type="dcterms:W3CDTF">2023-09-29T22:19:00Z</dcterms:created>
  <dcterms:modified xsi:type="dcterms:W3CDTF">2025-04-01T14:37:00Z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0x010100103E1187A536DF42B684839B29483CDB</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3e7180949904a89a8ac3ea367a1790e">
    <vt:lpwstr/>
  </property>
  <property fmtid="{D5CDD505-2E9C-101B-9397-08002B2CF9AE}" pid="29" name="haa4854d83dc4c719a0629518b0b3b3f">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y fmtid="{D5CDD505-2E9C-101B-9397-08002B2CF9AE}" pid="34" name="MediaServiceImageTags">
    <vt:lpwstr/>
  </property>
</Properties>
</file>