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12"/>
          <w:szCs w:val="12"/>
        </w:rPr>
      </w:pPr>
      <w:r>
        <w:rPr>
          <w:b w:val="1"/>
          <w:bCs w:val="1"/>
          <w:sz w:val="36"/>
          <w:szCs w:val="36"/>
          <w:rtl w:val="0"/>
          <w:lang w:val="en-US"/>
        </w:rPr>
        <w:t>Homelessness referral form</w:t>
      </w:r>
      <w:r>
        <w:rPr>
          <w:sz w:val="36"/>
          <w:szCs w:val="36"/>
          <w:rtl w:val="0"/>
        </w:rPr>
        <w:t xml:space="preserve">                                              </w:t>
      </w:r>
      <w:r>
        <w:rPr>
          <w:sz w:val="36"/>
          <w:szCs w:val="36"/>
        </w:rPr>
        <w:drawing xmlns:a="http://schemas.openxmlformats.org/drawingml/2006/main">
          <wp:inline distT="0" distB="0" distL="0" distR="0">
            <wp:extent cx="1104900" cy="437516"/>
            <wp:effectExtent l="0" t="0" r="0" b="0"/>
            <wp:docPr id="1073741825" name="officeArt object" descr="LBC Logo 2015 1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BC Logo 2015 1400" descr="LBC Logo 2015 140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375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111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956"/>
        <w:gridCol w:w="1173"/>
        <w:gridCol w:w="150"/>
        <w:gridCol w:w="150"/>
        <w:gridCol w:w="149"/>
        <w:gridCol w:w="150"/>
        <w:gridCol w:w="165"/>
        <w:gridCol w:w="150"/>
        <w:gridCol w:w="149"/>
        <w:gridCol w:w="337"/>
        <w:gridCol w:w="505"/>
        <w:gridCol w:w="285"/>
        <w:gridCol w:w="150"/>
        <w:gridCol w:w="149"/>
        <w:gridCol w:w="250"/>
        <w:gridCol w:w="232"/>
        <w:gridCol w:w="728"/>
        <w:gridCol w:w="160"/>
        <w:gridCol w:w="321"/>
        <w:gridCol w:w="150"/>
        <w:gridCol w:w="149"/>
        <w:gridCol w:w="150"/>
        <w:gridCol w:w="150"/>
        <w:gridCol w:w="268"/>
        <w:gridCol w:w="150"/>
        <w:gridCol w:w="220"/>
        <w:gridCol w:w="150"/>
        <w:gridCol w:w="673"/>
        <w:gridCol w:w="505"/>
        <w:gridCol w:w="542"/>
        <w:gridCol w:w="149"/>
        <w:gridCol w:w="589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370"/>
              </w:tabs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Contact assessment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  <w:tab/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34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Surname: 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5267"/>
            <w:gridSpan w:val="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Forename(s): </w:t>
            </w:r>
          </w:p>
        </w:tc>
        <w:tc>
          <w:tcPr>
            <w:tcW w:type="dxa" w:w="245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Joint application:  Y  /  N </w:t>
            </w:r>
          </w:p>
        </w:tc>
      </w:tr>
      <w:tr>
        <w:tblPrEx>
          <w:shd w:val="clear" w:color="auto" w:fill="d0ddef"/>
        </w:tblPrEx>
        <w:trPr>
          <w:trHeight w:val="663" w:hRule="atLeast"/>
        </w:trPr>
        <w:tc>
          <w:tcPr>
            <w:tcW w:type="dxa" w:w="34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Address: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7724"/>
            <w:gridSpan w:val="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Address from which being asked to leave or has been evicted from: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357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Date of birth: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890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Age:</w:t>
            </w:r>
          </w:p>
        </w:tc>
        <w:tc>
          <w:tcPr>
            <w:tcW w:type="dxa" w:w="2856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Gender: </w:t>
            </w:r>
          </w:p>
        </w:tc>
        <w:tc>
          <w:tcPr>
            <w:tcW w:type="dxa" w:w="282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NI no: 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4043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Ethnicity: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565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Interpreter required:  Y  /  N</w:t>
            </w:r>
          </w:p>
        </w:tc>
        <w:tc>
          <w:tcPr>
            <w:tcW w:type="dxa" w:w="3545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Language: 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4043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Does client consider themselves to have a disability?  Y  /  N</w:t>
            </w:r>
          </w:p>
        </w:tc>
        <w:tc>
          <w:tcPr>
            <w:tcW w:type="dxa" w:w="3565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Sexuality:</w:t>
            </w:r>
          </w:p>
        </w:tc>
        <w:tc>
          <w:tcPr>
            <w:tcW w:type="dxa" w:w="3545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Religion: 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4043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Telephone Number: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565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Homeless ref: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545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Housing register ref: : 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Source of Referral 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Referral agency </w:t>
            </w:r>
          </w:p>
        </w:tc>
        <w:tc>
          <w:tcPr>
            <w:tcW w:type="dxa" w:w="4144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80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Name of assessor/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support worker</w:t>
            </w:r>
          </w:p>
        </w:tc>
        <w:tc>
          <w:tcPr>
            <w:tcW w:type="dxa" w:w="3245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Date of assessment/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referral </w:t>
            </w:r>
          </w:p>
        </w:tc>
        <w:tc>
          <w:tcPr>
            <w:tcW w:type="dxa" w:w="177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159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Contact tel:</w:t>
            </w:r>
          </w:p>
        </w:tc>
        <w:tc>
          <w:tcPr>
            <w:tcW w:type="dxa" w:w="199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Email:</w:t>
            </w:r>
          </w:p>
        </w:tc>
        <w:tc>
          <w:tcPr>
            <w:tcW w:type="dxa" w:w="2977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Brief description of applicant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 presenting problems, difficulties or concerns</w:t>
            </w:r>
          </w:p>
        </w:tc>
      </w:tr>
      <w:tr>
        <w:tblPrEx>
          <w:shd w:val="clear" w:color="auto" w:fill="d0ddef"/>
        </w:tblPrEx>
        <w:trPr>
          <w:trHeight w:val="154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Medical history </w:t>
            </w:r>
          </w:p>
        </w:tc>
      </w:tr>
      <w:tr>
        <w:tblPrEx>
          <w:shd w:val="clear" w:color="auto" w:fill="d0ddef"/>
        </w:tblPrEx>
        <w:trPr>
          <w:trHeight w:val="132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31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Recent medical / hospital admission:     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3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5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77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Has there been a mental health diagnosis?</w:t>
            </w:r>
          </w:p>
        </w:tc>
        <w:tc>
          <w:tcPr>
            <w:tcW w:type="dxa" w:w="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Involved professional(s) </w:t>
            </w:r>
          </w:p>
        </w:tc>
      </w:tr>
      <w:tr>
        <w:tblPrEx>
          <w:shd w:val="clear" w:color="auto" w:fill="d0ddef"/>
        </w:tblPrEx>
        <w:trPr>
          <w:trHeight w:val="1763" w:hRule="atLeast"/>
        </w:trPr>
        <w:tc>
          <w:tcPr>
            <w:tcW w:type="dxa" w:w="31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Agency </w:t>
            </w: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3698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Contact name </w:t>
            </w: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4325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Location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663" w:hRule="atLeast"/>
        </w:trPr>
        <w:tc>
          <w:tcPr>
            <w:tcW w:type="dxa" w:w="5618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GP: </w:t>
            </w:r>
          </w:p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5535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Dentist: </w:t>
            </w: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Emergency Contact: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Identified support needs 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Learning disability 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Drugs misuse 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Budgeting skills 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Mental health 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Alcohol misuse 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Life skills 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Ex offender 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Care leaver 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Domestic violence 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Sex working 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Other vulnerable person 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5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2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Comments / Details: </w:t>
            </w: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Other factors to consider 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Physical disability 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Mobility 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Sensory impairment: 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Literacy 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Communication needs 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 xml:space="preserve">Cultural/spiritual considerations 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10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Comments / Details: </w:t>
            </w: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4192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Household members </w:t>
            </w:r>
          </w:p>
        </w:tc>
        <w:tc>
          <w:tcPr>
            <w:tcW w:type="dxa" w:w="3565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Date of birth </w:t>
            </w:r>
          </w:p>
        </w:tc>
        <w:tc>
          <w:tcPr>
            <w:tcW w:type="dxa" w:w="339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Relationship to applicant 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4192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3565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9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4192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3565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9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4192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3565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9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4192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3565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9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4192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3565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9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4192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040"/>
              </w:tabs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Is anyone within the household pregnant: </w:t>
            </w:r>
          </w:p>
          <w:p>
            <w:pPr>
              <w:pStyle w:val="Body"/>
              <w:tabs>
                <w:tab w:val="left" w:pos="80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ab/>
              <w:t xml:space="preserve"> </w:t>
            </w:r>
          </w:p>
        </w:tc>
        <w:tc>
          <w:tcPr>
            <w:tcW w:type="dxa" w:w="3565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040"/>
              </w:tabs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Detail: </w:t>
            </w:r>
          </w:p>
        </w:tc>
        <w:tc>
          <w:tcPr>
            <w:tcW w:type="dxa" w:w="339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040"/>
              </w:tabs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Due date: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Does the applicant have pets?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Current accommodation 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Own tenancy 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Living with friends / relatives 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Living with partner 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Owner occupier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Supplied with employment 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Supported accommodation 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Hostel 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Hospital 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Prison 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Rough sleeper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No fixed abode 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Other 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Address: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7874"/>
            <w:gridSpan w:val="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Contact Details for Landlord: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7874"/>
            <w:gridSpan w:val="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When does applicant need to leave accommodation </w:t>
            </w:r>
          </w:p>
        </w:tc>
        <w:tc>
          <w:tcPr>
            <w:tcW w:type="dxa" w:w="7874"/>
            <w:gridSpan w:val="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Brief address history (5 Years) </w:t>
            </w:r>
          </w:p>
        </w:tc>
      </w:tr>
      <w:tr>
        <w:tblPrEx>
          <w:shd w:val="clear" w:color="auto" w:fill="d0ddef"/>
        </w:tblPrEx>
        <w:trPr>
          <w:trHeight w:val="264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Address </w:t>
            </w: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2588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Dates (time there) </w:t>
            </w:r>
          </w:p>
        </w:tc>
        <w:tc>
          <w:tcPr>
            <w:tcW w:type="dxa" w:w="267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Landlord/relative  </w:t>
            </w:r>
          </w:p>
        </w:tc>
        <w:tc>
          <w:tcPr>
            <w:tcW w:type="dxa" w:w="260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Reason for leaving</w:t>
            </w: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Current employment / education 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Employed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Unemployed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Engaging in training / education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Detail: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Current Income (inc. claims)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Risks arising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Medication management 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Social isolation 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Self neglect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Mental ill health 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Self harm 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Suicide 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Vulnerability 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Physical health 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Falling 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Risk to children 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Violence towards others 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Domestic violence (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to applicant)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32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Accidental fire setting </w:t>
            </w:r>
          </w:p>
        </w:tc>
        <w:tc>
          <w:tcPr>
            <w:tcW w:type="dxa" w:w="76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44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Arson</w:t>
            </w:r>
          </w:p>
        </w:tc>
        <w:tc>
          <w:tcPr>
            <w:tcW w:type="dxa" w:w="6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7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Other</w:t>
            </w:r>
          </w:p>
        </w:tc>
        <w:tc>
          <w:tcPr>
            <w:tcW w:type="dxa" w:w="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98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Comments / details: </w:t>
            </w: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663" w:hRule="atLeast"/>
        </w:trPr>
        <w:tc>
          <w:tcPr>
            <w:tcW w:type="dxa" w:w="11154"/>
            <w:gridSpan w:val="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The information on the contact assessment form will be shared in it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 entirety with accommodation providers, for the purpose of assisting to resolve the applicant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 housing issues and accommodation needs. By signing this form, you agree to the sharing of this information for the intended purpose. 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7459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Signature of applicant: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69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Date: 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7459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Signature of assessor: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69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Date: </w:t>
            </w:r>
          </w:p>
        </w:tc>
      </w:tr>
    </w:tbl>
    <w:p>
      <w:pPr>
        <w:pStyle w:val="Body"/>
        <w:widowControl w:val="0"/>
        <w:rPr>
          <w:b w:val="1"/>
          <w:bCs w:val="1"/>
          <w:sz w:val="12"/>
          <w:szCs w:val="12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Homelessness </w:t>
      </w:r>
      <w:r>
        <w:rPr>
          <w:b w:val="1"/>
          <w:bCs w:val="1"/>
          <w:sz w:val="20"/>
          <w:szCs w:val="20"/>
          <w:rtl w:val="0"/>
        </w:rPr>
        <w:t xml:space="preserve">– </w:t>
      </w:r>
      <w:r>
        <w:rPr>
          <w:b w:val="1"/>
          <w:bCs w:val="1"/>
          <w:sz w:val="20"/>
          <w:szCs w:val="20"/>
          <w:rtl w:val="0"/>
          <w:lang w:val="en-US"/>
        </w:rPr>
        <w:t>risk assessment</w:t>
      </w:r>
      <w:r>
        <w:rPr>
          <w:sz w:val="20"/>
          <w:szCs w:val="20"/>
          <w:rtl w:val="0"/>
          <w:lang w:val="en-US"/>
        </w:rPr>
        <w:t xml:space="preserve"> (to be completed by probation/resettlement) </w:t>
      </w:r>
    </w:p>
    <w:tbl>
      <w:tblPr>
        <w:tblW w:w="112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06"/>
        <w:gridCol w:w="689"/>
        <w:gridCol w:w="279"/>
        <w:gridCol w:w="1255"/>
        <w:gridCol w:w="160"/>
        <w:gridCol w:w="1119"/>
        <w:gridCol w:w="278"/>
        <w:gridCol w:w="785"/>
        <w:gridCol w:w="471"/>
        <w:gridCol w:w="723"/>
        <w:gridCol w:w="974"/>
        <w:gridCol w:w="160"/>
        <w:gridCol w:w="958"/>
        <w:gridCol w:w="160"/>
        <w:gridCol w:w="990"/>
        <w:gridCol w:w="160"/>
        <w:gridCol w:w="1100"/>
      </w:tblGrid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267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Supervision 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5571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Supervising officer: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5695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Team location: 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5571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Office address: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5695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Telephone: </w:t>
            </w:r>
          </w:p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267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Offender status </w:t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0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On bail </w:t>
            </w:r>
          </w:p>
        </w:tc>
        <w:tc>
          <w:tcPr>
            <w:tcW w:type="dxa" w:w="9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Community supervision </w:t>
            </w:r>
          </w:p>
        </w:tc>
        <w:tc>
          <w:tcPr>
            <w:tcW w:type="dxa" w:w="1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General offender</w:t>
            </w:r>
          </w:p>
        </w:tc>
        <w:tc>
          <w:tcPr>
            <w:tcW w:type="dxa" w:w="119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MAPPA level</w:t>
            </w:r>
          </w:p>
        </w:tc>
        <w:tc>
          <w:tcPr>
            <w:tcW w:type="dxa" w:w="11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Prison no. </w:t>
            </w:r>
          </w:p>
        </w:tc>
        <w:tc>
          <w:tcPr>
            <w:tcW w:type="dxa" w:w="126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267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Requirements </w:t>
            </w:r>
          </w:p>
        </w:tc>
      </w:tr>
      <w:tr>
        <w:tblPrEx>
          <w:shd w:val="clear" w:color="auto" w:fill="d0ddef"/>
        </w:tblPrEx>
        <w:trPr>
          <w:trHeight w:val="1323" w:hRule="atLeast"/>
        </w:trPr>
        <w:tc>
          <w:tcPr>
            <w:tcW w:type="dxa" w:w="338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Licence or community order requirements </w:t>
            </w: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7878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16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Length of order </w:t>
            </w:r>
          </w:p>
        </w:tc>
        <w:tc>
          <w:tcPr>
            <w:tcW w:type="dxa" w:w="16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139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Date imposed </w:t>
            </w:r>
          </w:p>
        </w:tc>
        <w:tc>
          <w:tcPr>
            <w:tcW w:type="dxa" w:w="19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Expiry date </w:t>
            </w:r>
          </w:p>
        </w:tc>
        <w:tc>
          <w:tcPr>
            <w:tcW w:type="dxa" w:w="127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Date of release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267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Assessment of risk </w:t>
            </w:r>
          </w:p>
        </w:tc>
      </w:tr>
      <w:tr>
        <w:tblPrEx>
          <w:shd w:val="clear" w:color="auto" w:fill="d0ddef"/>
        </w:tblPrEx>
        <w:trPr>
          <w:trHeight w:val="1103" w:hRule="atLeast"/>
        </w:trPr>
        <w:tc>
          <w:tcPr>
            <w:tcW w:type="dxa" w:w="338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Current offences </w:t>
            </w:r>
          </w:p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7878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1323" w:hRule="atLeast"/>
        </w:trPr>
        <w:tc>
          <w:tcPr>
            <w:tcW w:type="dxa" w:w="338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Details of all relevant offending history with dates </w:t>
            </w: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7878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1323" w:hRule="atLeast"/>
        </w:trPr>
        <w:tc>
          <w:tcPr>
            <w:tcW w:type="dxa" w:w="338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Victim issues</w:t>
            </w: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7878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323" w:hRule="atLeast"/>
        </w:trPr>
        <w:tc>
          <w:tcPr>
            <w:tcW w:type="dxa" w:w="338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Excluded areas </w:t>
            </w: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7878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" w:hRule="atLeast"/>
        </w:trPr>
        <w:tc>
          <w:tcPr>
            <w:tcW w:type="dxa" w:w="11267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Level of risk </w:t>
            </w:r>
          </w:p>
        </w:tc>
      </w:tr>
      <w:tr>
        <w:tblPrEx>
          <w:shd w:val="clear" w:color="auto" w:fill="d0ddef"/>
        </w:tblPrEx>
        <w:trPr>
          <w:trHeight w:val="663" w:hRule="atLeast"/>
        </w:trPr>
        <w:tc>
          <w:tcPr>
            <w:tcW w:type="dxa" w:w="32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Level of risk of harm to others </w:t>
            </w:r>
          </w:p>
        </w:tc>
        <w:tc>
          <w:tcPr>
            <w:tcW w:type="dxa" w:w="281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1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Level of risk of harm to self </w:t>
            </w:r>
          </w:p>
        </w:tc>
        <w:tc>
          <w:tcPr>
            <w:tcW w:type="dxa" w:w="241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1323" w:hRule="atLeast"/>
        </w:trPr>
        <w:tc>
          <w:tcPr>
            <w:tcW w:type="dxa" w:w="32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Details of risk </w:t>
            </w: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8038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32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Risk to children?* </w:t>
            </w:r>
          </w:p>
        </w:tc>
        <w:tc>
          <w:tcPr>
            <w:tcW w:type="dxa" w:w="281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281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Sex offender?*</w:t>
            </w:r>
          </w:p>
        </w:tc>
        <w:tc>
          <w:tcPr>
            <w:tcW w:type="dxa" w:w="241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883" w:hRule="atLeast"/>
        </w:trPr>
        <w:tc>
          <w:tcPr>
            <w:tcW w:type="dxa" w:w="32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*If yes, please provide details </w:t>
            </w:r>
          </w:p>
        </w:tc>
        <w:tc>
          <w:tcPr>
            <w:tcW w:type="dxa" w:w="8038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rPr>
          <w:sz w:val="20"/>
          <w:szCs w:val="20"/>
        </w:rPr>
      </w:pPr>
    </w:p>
    <w:p>
      <w:pPr>
        <w:pStyle w:val="Body"/>
        <w:rPr>
          <w:b w:val="1"/>
          <w:bCs w:val="1"/>
          <w:sz w:val="28"/>
          <w:szCs w:val="28"/>
        </w:rPr>
      </w:pPr>
    </w:p>
    <w:p>
      <w:pPr>
        <w:pStyle w:val="Body"/>
        <w:rPr>
          <w:b w:val="1"/>
          <w:bCs w:val="1"/>
          <w:sz w:val="28"/>
          <w:szCs w:val="28"/>
        </w:rPr>
      </w:pPr>
    </w:p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Feedback on referral: </w:t>
      </w:r>
    </w:p>
    <w:p>
      <w:pPr>
        <w:pStyle w:val="Body"/>
        <w:rPr>
          <w:b w:val="1"/>
          <w:bCs w:val="1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: </w:t>
      </w:r>
    </w:p>
    <w:tbl>
      <w:tblPr>
        <w:tblW w:w="1137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508"/>
        <w:gridCol w:w="623"/>
        <w:gridCol w:w="3022"/>
        <w:gridCol w:w="605"/>
        <w:gridCol w:w="2989"/>
        <w:gridCol w:w="630"/>
      </w:tblGrid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3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Unable to make contact 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6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Attended assessment  </w:t>
            </w:r>
          </w:p>
        </w:tc>
        <w:tc>
          <w:tcPr>
            <w:tcW w:type="dxa" w:w="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Refused engage with PHP </w:t>
            </w:r>
          </w:p>
        </w:tc>
        <w:tc>
          <w:tcPr>
            <w:tcW w:type="dxa" w:w="6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3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Refused to engage with services  </w:t>
            </w:r>
          </w:p>
        </w:tc>
        <w:tc>
          <w:tcPr>
            <w:tcW w:type="dxa" w:w="6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Refused offer of supported accommodation  </w:t>
            </w:r>
          </w:p>
        </w:tc>
        <w:tc>
          <w:tcPr>
            <w:tcW w:type="dxa" w:w="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Refused offer of private rented accommodation </w:t>
            </w:r>
          </w:p>
        </w:tc>
        <w:tc>
          <w:tcPr>
            <w:tcW w:type="dxa" w:w="6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3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Housed in private rented accommodation </w:t>
            </w:r>
          </w:p>
        </w:tc>
        <w:tc>
          <w:tcPr>
            <w:tcW w:type="dxa" w:w="6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Housed in supported accommodation  </w:t>
            </w:r>
          </w:p>
        </w:tc>
        <w:tc>
          <w:tcPr>
            <w:tcW w:type="dxa" w:w="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Housed in temporary accommodation  </w:t>
            </w:r>
          </w:p>
        </w:tc>
        <w:tc>
          <w:tcPr>
            <w:tcW w:type="dxa" w:w="6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63" w:hRule="atLeast"/>
        </w:trPr>
        <w:tc>
          <w:tcPr>
            <w:tcW w:type="dxa" w:w="3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Did not meet the criteria for homeless assistance (please state below why)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6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Prevented homelessness.</w:t>
            </w:r>
          </w:p>
        </w:tc>
        <w:tc>
          <w:tcPr>
            <w:tcW w:type="dxa" w:w="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Referred to another authority </w:t>
            </w:r>
          </w:p>
        </w:tc>
        <w:tc>
          <w:tcPr>
            <w:tcW w:type="dxa" w:w="6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103" w:hRule="atLeast"/>
        </w:trPr>
        <w:tc>
          <w:tcPr>
            <w:tcW w:type="dxa" w:w="1137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Other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"/>
        <w:widowControl w:val="0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tbl>
      <w:tblPr>
        <w:tblW w:w="111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150"/>
      </w:tblGrid>
      <w:tr>
        <w:tblPrEx>
          <w:shd w:val="clear" w:color="auto" w:fill="d0ddef"/>
        </w:tblPrEx>
        <w:trPr>
          <w:trHeight w:val="2203" w:hRule="atLeast"/>
        </w:trPr>
        <w:tc>
          <w:tcPr>
            <w:tcW w:type="dxa" w:w="1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Additional feedback </w:t>
            </w: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</w:pPr>
      <w:r>
        <w:rPr>
          <w:sz w:val="20"/>
          <w:szCs w:val="20"/>
        </w:rPr>
      </w:r>
    </w:p>
    <w:sectPr>
      <w:headerReference w:type="default" r:id="rId5"/>
      <w:footerReference w:type="default" r:id="rId6"/>
      <w:pgSz w:w="11900" w:h="16840" w:orient="portrait"/>
      <w:pgMar w:top="360" w:right="386" w:bottom="180" w:left="3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